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72" w:rsidRDefault="00142472">
      <w:pPr>
        <w:pStyle w:val="Standard"/>
        <w:jc w:val="center"/>
      </w:pPr>
    </w:p>
    <w:p w:rsidR="00604C61" w:rsidRDefault="00597A08">
      <w:pPr>
        <w:pStyle w:val="Standard"/>
        <w:jc w:val="center"/>
      </w:pPr>
      <w:r>
        <w:rPr>
          <w:rFonts w:ascii="Calibri" w:hAnsi="Calibri" w:cs="Calibri"/>
          <w:noProof/>
          <w:color w:val="000000"/>
        </w:rPr>
        <w:drawing>
          <wp:inline distT="0" distB="0" distL="0" distR="0">
            <wp:extent cx="1083957" cy="524518"/>
            <wp:effectExtent l="0" t="0" r="1893" b="8882"/>
            <wp:docPr id="1" name="Imagem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3957" cy="5245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04C61" w:rsidRDefault="00597A08">
      <w:pPr>
        <w:pStyle w:val="Standard"/>
        <w:tabs>
          <w:tab w:val="left" w:pos="3119"/>
        </w:tabs>
        <w:jc w:val="center"/>
      </w:pPr>
      <w:r>
        <w:rPr>
          <w:rFonts w:ascii="Calibri" w:eastAsia="Calibri" w:hAnsi="Calibri" w:cs="Calibri"/>
          <w:color w:val="000000"/>
          <w:sz w:val="22"/>
        </w:rPr>
        <w:t xml:space="preserve">  </w:t>
      </w:r>
      <w:r>
        <w:rPr>
          <w:rFonts w:ascii="Calibri" w:hAnsi="Calibri" w:cs="Calibri"/>
          <w:color w:val="000000"/>
          <w:sz w:val="22"/>
        </w:rPr>
        <w:t>ESTADO</w:t>
      </w:r>
      <w:r>
        <w:rPr>
          <w:rFonts w:ascii="Calibri" w:eastAsia="Times New Roman" w:hAnsi="Calibri" w:cs="Calibri"/>
          <w:color w:val="000000"/>
          <w:sz w:val="22"/>
        </w:rPr>
        <w:t xml:space="preserve"> D</w:t>
      </w:r>
      <w:r>
        <w:rPr>
          <w:rFonts w:ascii="Calibri" w:hAnsi="Calibri" w:cs="Calibri"/>
          <w:color w:val="000000"/>
          <w:sz w:val="22"/>
        </w:rPr>
        <w:t>A</w:t>
      </w:r>
      <w:r>
        <w:rPr>
          <w:rFonts w:ascii="Calibri" w:eastAsia="Times New Roman" w:hAnsi="Calibri" w:cs="Calibri"/>
          <w:color w:val="000000"/>
          <w:sz w:val="22"/>
        </w:rPr>
        <w:t xml:space="preserve"> </w:t>
      </w:r>
      <w:r>
        <w:rPr>
          <w:rFonts w:ascii="Calibri" w:hAnsi="Calibri" w:cs="Calibri"/>
          <w:color w:val="000000"/>
          <w:sz w:val="22"/>
        </w:rPr>
        <w:t>PARAÍBA</w:t>
      </w:r>
    </w:p>
    <w:p w:rsidR="00604C61" w:rsidRDefault="00597A08">
      <w:pPr>
        <w:pStyle w:val="Standard"/>
        <w:shd w:val="clear" w:color="auto" w:fill="FFFFFF"/>
        <w:tabs>
          <w:tab w:val="left" w:pos="3119"/>
        </w:tabs>
        <w:jc w:val="center"/>
      </w:pPr>
      <w:r>
        <w:rPr>
          <w:rFonts w:ascii="Calibri" w:hAnsi="Calibri" w:cs="Calibri"/>
          <w:b/>
          <w:color w:val="000000"/>
          <w:sz w:val="22"/>
        </w:rPr>
        <w:t>CÂMARA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MUNICIPAL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DE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JOÃO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PESSOA</w:t>
      </w:r>
    </w:p>
    <w:p w:rsidR="00604C61" w:rsidRDefault="00597A08">
      <w:pPr>
        <w:pStyle w:val="Ttulo1"/>
        <w:shd w:val="clear" w:color="auto" w:fill="FFFFFF"/>
      </w:pPr>
      <w:r>
        <w:rPr>
          <w:rFonts w:ascii="Calibri" w:hAnsi="Calibri" w:cs="Calibri"/>
          <w:color w:val="000000"/>
        </w:rPr>
        <w:t>Casa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Napoleão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Laureano</w:t>
      </w:r>
    </w:p>
    <w:p w:rsidR="00604C61" w:rsidRDefault="00597A08">
      <w:pPr>
        <w:pStyle w:val="Standard"/>
        <w:shd w:val="clear" w:color="auto" w:fill="FFFFFF"/>
        <w:autoSpaceDE w:val="0"/>
        <w:jc w:val="center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Gabinete</w:t>
      </w:r>
      <w:r>
        <w:rPr>
          <w:rFonts w:ascii="Calibri" w:eastAsia="Arial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da Vereadora Sandra Marrocos - </w:t>
      </w:r>
      <w:r w:rsidR="00911D40">
        <w:rPr>
          <w:rFonts w:ascii="Calibri" w:hAnsi="Calibri" w:cs="Calibri"/>
          <w:b/>
          <w:bCs/>
          <w:color w:val="000000"/>
          <w:sz w:val="20"/>
          <w:szCs w:val="20"/>
        </w:rPr>
        <w:t>PT</w:t>
      </w:r>
    </w:p>
    <w:p w:rsidR="00604C61" w:rsidRDefault="00604C61">
      <w:pPr>
        <w:pStyle w:val="Standard"/>
        <w:shd w:val="clear" w:color="auto" w:fill="FFFFFF"/>
        <w:autoSpaceDE w:val="0"/>
        <w:jc w:val="center"/>
        <w:rPr>
          <w:rFonts w:ascii="Calibri" w:hAnsi="Calibri" w:cs="Calibri"/>
          <w:b/>
        </w:rPr>
      </w:pPr>
    </w:p>
    <w:p w:rsidR="00604C61" w:rsidRDefault="00597A08">
      <w:pPr>
        <w:pStyle w:val="Standard"/>
        <w:pBdr>
          <w:top w:val="single" w:sz="8" w:space="1" w:color="000000"/>
          <w:bottom w:val="single" w:sz="8" w:space="1" w:color="000000"/>
        </w:pBdr>
        <w:shd w:val="clear" w:color="auto" w:fill="FFFFFF"/>
        <w:spacing w:before="10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REQUERIMENTO</w:t>
      </w:r>
      <w:r w:rsidR="00911D40">
        <w:rPr>
          <w:rFonts w:ascii="Calibri" w:hAnsi="Calibri" w:cs="Calibri"/>
          <w:b/>
          <w:color w:val="000000"/>
        </w:rPr>
        <w:t xml:space="preserve"> DE VOTOS DE APLAUSOS</w:t>
      </w:r>
    </w:p>
    <w:p w:rsidR="00604C61" w:rsidRDefault="00597A08">
      <w:pPr>
        <w:pStyle w:val="Standard"/>
        <w:autoSpaceDE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3908520</wp:posOffset>
                </wp:positionH>
                <wp:positionV relativeFrom="paragraph">
                  <wp:posOffset>14758</wp:posOffset>
                </wp:positionV>
                <wp:extent cx="2958468" cy="909956"/>
                <wp:effectExtent l="0" t="0" r="13332" b="4444"/>
                <wp:wrapSquare wrapText="bothSides"/>
                <wp:docPr id="2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8468" cy="909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467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93"/>
                              <w:gridCol w:w="3168"/>
                              <w:gridCol w:w="709"/>
                            </w:tblGrid>
                            <w:tr w:rsidR="00604C61">
                              <w:trPr>
                                <w:trHeight w:val="296"/>
                              </w:trPr>
                              <w:tc>
                                <w:tcPr>
                                  <w:tcW w:w="793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vMerge w:val="restart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604C61" w:rsidRDefault="00597A08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>Protocolo do Requerimento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04C61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vMerge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604C61" w:rsidRDefault="00604C61">
                                  <w:pPr>
                                    <w:suppressAutoHyphens w:val="0"/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04C61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597A08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______/______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04C61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597A08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Setor de Expediente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04C61">
                              <w:trPr>
                                <w:trHeight w:val="296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04C61" w:rsidRDefault="00597A08">
                            <w:pPr>
                              <w:pStyle w:val="Standard"/>
                              <w:rPr>
                                <w:rFonts w:eastAsia="Liberation Serif" w:cs="Liberation Serif"/>
                              </w:rPr>
                            </w:pPr>
                            <w:r>
                              <w:rPr>
                                <w:rFonts w:eastAsia="Liberation Serif" w:cs="Liberation Seri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left:0;text-align:left;margin-left:307.75pt;margin-top:1.15pt;width:232.95pt;height:71.6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" filled="f" stroked="f">
                <v:textbox inset="0,0,0,0">
                  <w:txbxContent>
                    <w:tbl>
                      <w:tblPr>
                        <w:tblW w:w="467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93"/>
                        <w:gridCol w:w="3168"/>
                        <w:gridCol w:w="709"/>
                      </w:tblGrid>
                      <w:tr w:rsidR="00604C61">
                        <w:trPr>
                          <w:trHeight w:val="296"/>
                        </w:trPr>
                        <w:tc>
                          <w:tcPr>
                            <w:tcW w:w="793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vMerge w:val="restart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604C61" w:rsidRDefault="00597A08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Protocolo do Requerimento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04C61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vMerge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604C61" w:rsidRDefault="00604C61">
                            <w:pPr>
                              <w:suppressAutoHyphens w:val="0"/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04C61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597A08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______/______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04C61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597A08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Setor de Expediente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04C61">
                        <w:trPr>
                          <w:trHeight w:val="296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604C61" w:rsidRDefault="00597A08">
                      <w:pPr>
                        <w:pStyle w:val="Standard"/>
                        <w:rPr>
                          <w:rFonts w:eastAsia="Liberation Serif" w:cs="Liberation Serif"/>
                        </w:rPr>
                      </w:pPr>
                      <w:r>
                        <w:rPr>
                          <w:rFonts w:eastAsia="Liberation Serif" w:cs="Liberation Serif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04C61" w:rsidRDefault="00604C61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604C61" w:rsidRDefault="00604C61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604C61" w:rsidRDefault="00604C61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604C61" w:rsidRDefault="00604C61">
      <w:pPr>
        <w:pStyle w:val="Standard"/>
        <w:autoSpaceDE w:val="0"/>
        <w:rPr>
          <w:rFonts w:ascii="Arial" w:hAnsi="Arial" w:cs="Calibri"/>
          <w:b/>
          <w:bCs/>
          <w:color w:val="000000"/>
        </w:rPr>
      </w:pPr>
    </w:p>
    <w:p w:rsidR="00604C61" w:rsidRDefault="00604C61">
      <w:pPr>
        <w:pStyle w:val="Standard"/>
        <w:autoSpaceDE w:val="0"/>
      </w:pPr>
    </w:p>
    <w:p w:rsidR="00604C61" w:rsidRPr="00911D40" w:rsidRDefault="00597A08">
      <w:pPr>
        <w:pStyle w:val="Standard"/>
        <w:autoSpaceDE w:val="0"/>
        <w:rPr>
          <w:rFonts w:asciiTheme="minorHAnsi" w:hAnsiTheme="minorHAnsi" w:cstheme="minorHAnsi"/>
        </w:rPr>
      </w:pPr>
      <w:r w:rsidRPr="00911D40">
        <w:rPr>
          <w:rFonts w:asciiTheme="minorHAnsi" w:hAnsiTheme="minorHAnsi" w:cstheme="minorHAnsi"/>
          <w:b/>
          <w:bCs/>
          <w:color w:val="000000"/>
        </w:rPr>
        <w:t>AUTORA:</w:t>
      </w:r>
      <w:r w:rsidRPr="00911D40">
        <w:rPr>
          <w:rFonts w:asciiTheme="minorHAnsi" w:eastAsia="Arial" w:hAnsiTheme="minorHAnsi" w:cstheme="minorHAnsi"/>
          <w:b/>
          <w:bCs/>
          <w:color w:val="000000"/>
        </w:rPr>
        <w:t xml:space="preserve"> </w:t>
      </w:r>
      <w:r w:rsidRPr="00911D40">
        <w:rPr>
          <w:rFonts w:asciiTheme="minorHAnsi" w:hAnsiTheme="minorHAnsi" w:cstheme="minorHAnsi"/>
          <w:b/>
          <w:bCs/>
          <w:color w:val="000000"/>
        </w:rPr>
        <w:t>Vereador</w:t>
      </w:r>
      <w:r w:rsidR="0065067B">
        <w:rPr>
          <w:rFonts w:asciiTheme="minorHAnsi" w:eastAsia="Arial" w:hAnsiTheme="minorHAnsi" w:cstheme="minorHAnsi"/>
          <w:b/>
          <w:bCs/>
          <w:color w:val="000000"/>
        </w:rPr>
        <w:t>a</w:t>
      </w:r>
      <w:r w:rsidRPr="00911D40">
        <w:rPr>
          <w:rFonts w:asciiTheme="minorHAnsi" w:eastAsia="Arial" w:hAnsiTheme="minorHAnsi" w:cstheme="minorHAnsi"/>
          <w:b/>
          <w:bCs/>
          <w:color w:val="000000"/>
        </w:rPr>
        <w:t xml:space="preserve"> Sandra</w:t>
      </w:r>
      <w:proofErr w:type="gramStart"/>
      <w:r w:rsidRPr="00911D40">
        <w:rPr>
          <w:rFonts w:asciiTheme="minorHAnsi" w:eastAsia="Arial" w:hAnsiTheme="minorHAnsi" w:cstheme="minorHAnsi"/>
          <w:b/>
          <w:bCs/>
          <w:color w:val="000000"/>
        </w:rPr>
        <w:t xml:space="preserve">  </w:t>
      </w:r>
      <w:proofErr w:type="gramEnd"/>
      <w:r w:rsidRPr="00911D40">
        <w:rPr>
          <w:rFonts w:asciiTheme="minorHAnsi" w:eastAsia="Arial" w:hAnsiTheme="minorHAnsi" w:cstheme="minorHAnsi"/>
          <w:b/>
          <w:bCs/>
          <w:color w:val="000000"/>
        </w:rPr>
        <w:t>Marrocos</w:t>
      </w:r>
      <w:r w:rsidR="00911D40">
        <w:rPr>
          <w:rFonts w:asciiTheme="minorHAnsi" w:eastAsia="Arial" w:hAnsiTheme="minorHAnsi" w:cstheme="minorHAnsi"/>
          <w:b/>
          <w:bCs/>
          <w:color w:val="000000"/>
        </w:rPr>
        <w:t xml:space="preserve"> - PT</w:t>
      </w:r>
    </w:p>
    <w:p w:rsidR="00604C61" w:rsidRPr="00911D40" w:rsidRDefault="00604C61">
      <w:pPr>
        <w:pStyle w:val="Standard"/>
        <w:autoSpaceDE w:val="0"/>
        <w:rPr>
          <w:rFonts w:asciiTheme="minorHAnsi" w:hAnsiTheme="minorHAnsi" w:cstheme="minorHAnsi"/>
        </w:rPr>
      </w:pPr>
    </w:p>
    <w:p w:rsidR="00604C61" w:rsidRPr="00911D40" w:rsidRDefault="00597A08">
      <w:pPr>
        <w:pStyle w:val="Standard"/>
        <w:autoSpaceDE w:val="0"/>
        <w:rPr>
          <w:rFonts w:asciiTheme="minorHAnsi" w:hAnsiTheme="minorHAnsi" w:cstheme="minorHAnsi"/>
          <w:color w:val="000000"/>
        </w:rPr>
      </w:pPr>
      <w:r w:rsidRPr="00911D40">
        <w:rPr>
          <w:rFonts w:asciiTheme="minorHAnsi" w:hAnsiTheme="minorHAnsi" w:cstheme="minorHAnsi"/>
          <w:color w:val="000000"/>
        </w:rPr>
        <w:t>REQ. Nº</w:t>
      </w:r>
      <w:proofErr w:type="gramStart"/>
      <w:r w:rsidRPr="00911D40">
        <w:rPr>
          <w:rFonts w:asciiTheme="minorHAnsi" w:hAnsiTheme="minorHAnsi" w:cstheme="minorHAnsi"/>
          <w:color w:val="000000"/>
        </w:rPr>
        <w:t>.:</w:t>
      </w:r>
      <w:proofErr w:type="gramEnd"/>
      <w:r w:rsidR="00911D40"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="00A260C0">
        <w:rPr>
          <w:rFonts w:asciiTheme="minorHAnsi" w:eastAsia="Arial" w:hAnsiTheme="minorHAnsi" w:cstheme="minorHAnsi"/>
          <w:color w:val="000000"/>
        </w:rPr>
        <w:t>58</w:t>
      </w:r>
      <w:r w:rsidR="00911D40"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/20</w:t>
      </w:r>
      <w:r w:rsidR="00911D40" w:rsidRPr="00911D40">
        <w:rPr>
          <w:rFonts w:asciiTheme="minorHAnsi" w:hAnsiTheme="minorHAnsi" w:cstheme="minorHAnsi"/>
          <w:color w:val="000000"/>
        </w:rPr>
        <w:t>20</w:t>
      </w:r>
    </w:p>
    <w:p w:rsidR="00911D40" w:rsidRPr="00911D40" w:rsidRDefault="00911D40">
      <w:pPr>
        <w:pStyle w:val="Standard"/>
        <w:autoSpaceDE w:val="0"/>
        <w:rPr>
          <w:rFonts w:asciiTheme="minorHAnsi" w:hAnsiTheme="minorHAnsi" w:cstheme="minorHAnsi"/>
          <w:color w:val="000000"/>
        </w:rPr>
      </w:pPr>
    </w:p>
    <w:p w:rsidR="00911D40" w:rsidRPr="00911D40" w:rsidRDefault="00911D40">
      <w:pPr>
        <w:pStyle w:val="Standard"/>
        <w:autoSpaceDE w:val="0"/>
        <w:rPr>
          <w:rFonts w:asciiTheme="minorHAnsi" w:hAnsiTheme="minorHAnsi" w:cstheme="minorHAnsi"/>
        </w:rPr>
      </w:pPr>
    </w:p>
    <w:p w:rsidR="00604C61" w:rsidRPr="00911D40" w:rsidRDefault="00604C61">
      <w:pPr>
        <w:pStyle w:val="Standard"/>
        <w:autoSpaceDE w:val="0"/>
        <w:rPr>
          <w:rFonts w:asciiTheme="minorHAnsi" w:hAnsiTheme="minorHAnsi" w:cstheme="minorHAnsi"/>
          <w:color w:val="000000"/>
        </w:rPr>
      </w:pPr>
    </w:p>
    <w:p w:rsidR="00604C61" w:rsidRPr="00911D40" w:rsidRDefault="00597A08">
      <w:pPr>
        <w:pStyle w:val="Standard"/>
        <w:jc w:val="both"/>
        <w:rPr>
          <w:rFonts w:asciiTheme="minorHAnsi" w:hAnsiTheme="minorHAnsi" w:cstheme="minorHAnsi"/>
        </w:rPr>
      </w:pPr>
      <w:r w:rsidRPr="00911D40">
        <w:rPr>
          <w:rFonts w:asciiTheme="minorHAnsi" w:hAnsiTheme="minorHAnsi" w:cstheme="minorHAnsi"/>
          <w:b/>
          <w:i/>
          <w:color w:val="000000"/>
        </w:rPr>
        <w:tab/>
      </w:r>
      <w:r w:rsidRPr="00911D40">
        <w:rPr>
          <w:rFonts w:asciiTheme="minorHAnsi" w:hAnsiTheme="minorHAnsi" w:cstheme="minorHAnsi"/>
          <w:i/>
          <w:color w:val="000000"/>
        </w:rPr>
        <w:t>Senhor</w:t>
      </w:r>
      <w:r w:rsidRPr="00911D40">
        <w:rPr>
          <w:rFonts w:asciiTheme="minorHAnsi" w:eastAsia="Arial" w:hAnsiTheme="minorHAnsi" w:cstheme="minorHAnsi"/>
          <w:i/>
          <w:color w:val="000000"/>
        </w:rPr>
        <w:t xml:space="preserve"> </w:t>
      </w:r>
      <w:r w:rsidRPr="00911D40">
        <w:rPr>
          <w:rFonts w:asciiTheme="minorHAnsi" w:hAnsiTheme="minorHAnsi" w:cstheme="minorHAnsi"/>
          <w:i/>
          <w:color w:val="000000"/>
        </w:rPr>
        <w:t>Presidente,</w:t>
      </w:r>
    </w:p>
    <w:p w:rsidR="00604C61" w:rsidRPr="00911D40" w:rsidRDefault="00597A08">
      <w:pPr>
        <w:pStyle w:val="Standard"/>
        <w:jc w:val="both"/>
        <w:rPr>
          <w:rFonts w:asciiTheme="minorHAnsi" w:hAnsiTheme="minorHAnsi" w:cstheme="minorHAnsi"/>
        </w:rPr>
      </w:pPr>
      <w:r w:rsidRPr="00911D40">
        <w:rPr>
          <w:rFonts w:asciiTheme="minorHAnsi" w:hAnsiTheme="minorHAnsi" w:cstheme="minorHAnsi"/>
          <w:i/>
          <w:color w:val="000000"/>
        </w:rPr>
        <w:tab/>
        <w:t>Senhoras</w:t>
      </w:r>
      <w:r w:rsidRPr="00911D40">
        <w:rPr>
          <w:rFonts w:asciiTheme="minorHAnsi" w:eastAsia="Arial" w:hAnsiTheme="minorHAnsi" w:cstheme="minorHAnsi"/>
          <w:i/>
          <w:color w:val="000000"/>
        </w:rPr>
        <w:t xml:space="preserve"> </w:t>
      </w:r>
      <w:r w:rsidRPr="00911D40">
        <w:rPr>
          <w:rFonts w:asciiTheme="minorHAnsi" w:hAnsiTheme="minorHAnsi" w:cstheme="minorHAnsi"/>
          <w:i/>
          <w:color w:val="000000"/>
        </w:rPr>
        <w:t>(</w:t>
      </w:r>
      <w:proofErr w:type="gramStart"/>
      <w:r w:rsidRPr="00911D40">
        <w:rPr>
          <w:rFonts w:asciiTheme="minorHAnsi" w:hAnsiTheme="minorHAnsi" w:cstheme="minorHAnsi"/>
          <w:i/>
          <w:color w:val="000000"/>
        </w:rPr>
        <w:t>es</w:t>
      </w:r>
      <w:proofErr w:type="gramEnd"/>
      <w:r w:rsidRPr="00911D40">
        <w:rPr>
          <w:rFonts w:asciiTheme="minorHAnsi" w:hAnsiTheme="minorHAnsi" w:cstheme="minorHAnsi"/>
          <w:i/>
          <w:color w:val="000000"/>
        </w:rPr>
        <w:t>)</w:t>
      </w:r>
      <w:r w:rsidRPr="00911D40">
        <w:rPr>
          <w:rFonts w:asciiTheme="minorHAnsi" w:eastAsia="Arial" w:hAnsiTheme="minorHAnsi" w:cstheme="minorHAnsi"/>
          <w:i/>
          <w:color w:val="000000"/>
        </w:rPr>
        <w:t xml:space="preserve"> </w:t>
      </w:r>
      <w:r w:rsidRPr="00911D40">
        <w:rPr>
          <w:rFonts w:asciiTheme="minorHAnsi" w:hAnsiTheme="minorHAnsi" w:cstheme="minorHAnsi"/>
          <w:i/>
          <w:color w:val="000000"/>
        </w:rPr>
        <w:t>Vereadoras</w:t>
      </w:r>
      <w:r w:rsidRPr="00911D40">
        <w:rPr>
          <w:rFonts w:asciiTheme="minorHAnsi" w:eastAsia="Arial" w:hAnsiTheme="minorHAnsi" w:cstheme="minorHAnsi"/>
          <w:i/>
          <w:color w:val="000000"/>
        </w:rPr>
        <w:t xml:space="preserve"> </w:t>
      </w:r>
      <w:r w:rsidRPr="00911D40">
        <w:rPr>
          <w:rFonts w:asciiTheme="minorHAnsi" w:hAnsiTheme="minorHAnsi" w:cstheme="minorHAnsi"/>
          <w:i/>
          <w:color w:val="000000"/>
        </w:rPr>
        <w:t>(es)</w:t>
      </w:r>
    </w:p>
    <w:p w:rsidR="00604C61" w:rsidRPr="00911D40" w:rsidRDefault="00604C61">
      <w:pPr>
        <w:pStyle w:val="Standard"/>
        <w:jc w:val="both"/>
        <w:rPr>
          <w:rFonts w:asciiTheme="minorHAnsi" w:hAnsiTheme="minorHAnsi" w:cstheme="minorHAnsi"/>
        </w:rPr>
      </w:pPr>
    </w:p>
    <w:p w:rsidR="00604C61" w:rsidRPr="00911D40" w:rsidRDefault="00604C61">
      <w:pPr>
        <w:pStyle w:val="Standard"/>
        <w:jc w:val="both"/>
        <w:rPr>
          <w:rFonts w:asciiTheme="minorHAnsi" w:hAnsiTheme="minorHAnsi" w:cstheme="minorHAnsi"/>
          <w:color w:val="000000"/>
        </w:rPr>
      </w:pPr>
    </w:p>
    <w:p w:rsidR="00604C61" w:rsidRDefault="00597A08">
      <w:pPr>
        <w:spacing w:line="360" w:lineRule="auto"/>
        <w:jc w:val="both"/>
        <w:rPr>
          <w:rFonts w:asciiTheme="minorHAnsi" w:eastAsia="Arial" w:hAnsiTheme="minorHAnsi" w:cstheme="minorHAnsi"/>
          <w:b/>
          <w:bCs/>
          <w:color w:val="000000"/>
        </w:rPr>
      </w:pPr>
      <w:r w:rsidRPr="00911D40">
        <w:rPr>
          <w:rFonts w:asciiTheme="minorHAnsi" w:hAnsiTheme="minorHAnsi" w:cstheme="minorHAnsi"/>
          <w:color w:val="000000"/>
        </w:rPr>
        <w:tab/>
      </w:r>
      <w:r w:rsidRPr="00911D40">
        <w:rPr>
          <w:rFonts w:asciiTheme="minorHAnsi" w:eastAsia="Arial" w:hAnsiTheme="minorHAnsi" w:cstheme="minorHAnsi"/>
          <w:color w:val="000000"/>
        </w:rPr>
        <w:t xml:space="preserve">REQUEIRO, a Vossas Excelências na forma regimental, e depois de ouvido o plenário, que esta Casa consigne em ata dos trabalhos e envie </w:t>
      </w:r>
      <w:r w:rsidRPr="00911D40">
        <w:rPr>
          <w:rFonts w:asciiTheme="minorHAnsi" w:eastAsia="Arial" w:hAnsiTheme="minorHAnsi" w:cstheme="minorHAnsi"/>
          <w:b/>
          <w:bCs/>
          <w:color w:val="000000"/>
        </w:rPr>
        <w:t xml:space="preserve">VOTOS DE APLAUSOS (art. 171, X) </w:t>
      </w:r>
      <w:r w:rsidR="007A74E1">
        <w:rPr>
          <w:rFonts w:asciiTheme="minorHAnsi" w:eastAsia="Arial" w:hAnsiTheme="minorHAnsi" w:cstheme="minorHAnsi"/>
          <w:b/>
          <w:bCs/>
          <w:color w:val="000000"/>
        </w:rPr>
        <w:t>às Professoras</w:t>
      </w:r>
      <w:r w:rsidR="00A260C0" w:rsidRPr="00A260C0">
        <w:rPr>
          <w:rFonts w:asciiTheme="minorHAnsi" w:eastAsia="Arial" w:hAnsiTheme="minorHAnsi" w:cstheme="minorHAnsi"/>
          <w:b/>
          <w:bCs/>
          <w:color w:val="000000"/>
        </w:rPr>
        <w:t xml:space="preserve"> Maria Luíza Alencar Feitosa</w:t>
      </w:r>
      <w:r w:rsidR="007A74E1">
        <w:rPr>
          <w:rFonts w:asciiTheme="minorHAnsi" w:eastAsia="Arial" w:hAnsiTheme="minorHAnsi" w:cstheme="minorHAnsi"/>
          <w:b/>
          <w:bCs/>
          <w:color w:val="000000"/>
        </w:rPr>
        <w:t xml:space="preserve">, </w:t>
      </w:r>
      <w:r w:rsidR="00A260C0" w:rsidRPr="00A260C0">
        <w:rPr>
          <w:rFonts w:asciiTheme="minorHAnsi" w:eastAsia="Arial" w:hAnsiTheme="minorHAnsi" w:cstheme="minorHAnsi"/>
          <w:b/>
          <w:bCs/>
          <w:color w:val="000000"/>
        </w:rPr>
        <w:t>Pró-reitora de Pós Graduação da UFPB e Izabel França de Lima, responsável pela Edit</w:t>
      </w:r>
      <w:r w:rsidR="007A74E1">
        <w:rPr>
          <w:rFonts w:asciiTheme="minorHAnsi" w:eastAsia="Arial" w:hAnsiTheme="minorHAnsi" w:cstheme="minorHAnsi"/>
          <w:b/>
          <w:bCs/>
          <w:color w:val="000000"/>
        </w:rPr>
        <w:t>ora UFPB, pela criação do Selo Comemorativo do C</w:t>
      </w:r>
      <w:r w:rsidR="00A260C0" w:rsidRPr="00A260C0">
        <w:rPr>
          <w:rFonts w:asciiTheme="minorHAnsi" w:eastAsia="Arial" w:hAnsiTheme="minorHAnsi" w:cstheme="minorHAnsi"/>
          <w:b/>
          <w:bCs/>
          <w:color w:val="000000"/>
        </w:rPr>
        <w:t>entenário de Celso Furtado</w:t>
      </w:r>
      <w:r w:rsidR="00911D40">
        <w:rPr>
          <w:rFonts w:asciiTheme="minorHAnsi" w:eastAsia="Arial" w:hAnsiTheme="minorHAnsi" w:cstheme="minorHAnsi"/>
          <w:b/>
          <w:bCs/>
          <w:color w:val="000000"/>
        </w:rPr>
        <w:t>.</w:t>
      </w:r>
    </w:p>
    <w:p w:rsidR="007A74E1" w:rsidRPr="00911D40" w:rsidRDefault="000C73F4" w:rsidP="00E2504F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</w:t>
      </w:r>
      <w:proofErr w:type="spellStart"/>
      <w:r>
        <w:rPr>
          <w:rFonts w:asciiTheme="minorHAnsi" w:hAnsiTheme="minorHAnsi" w:cstheme="minorHAnsi"/>
        </w:rPr>
        <w:t>Pró-R</w:t>
      </w:r>
      <w:r w:rsidR="007A74E1" w:rsidRPr="007A74E1">
        <w:rPr>
          <w:rFonts w:asciiTheme="minorHAnsi" w:hAnsiTheme="minorHAnsi" w:cstheme="minorHAnsi"/>
        </w:rPr>
        <w:t>eitoria</w:t>
      </w:r>
      <w:proofErr w:type="spellEnd"/>
      <w:r w:rsidR="007A74E1" w:rsidRPr="007A74E1">
        <w:rPr>
          <w:rFonts w:asciiTheme="minorHAnsi" w:hAnsiTheme="minorHAnsi" w:cstheme="minorHAnsi"/>
        </w:rPr>
        <w:t xml:space="preserve"> de Pós-graduação (PRPG) </w:t>
      </w:r>
      <w:r w:rsidR="007A74E1">
        <w:rPr>
          <w:rFonts w:asciiTheme="minorHAnsi" w:hAnsiTheme="minorHAnsi" w:cstheme="minorHAnsi"/>
        </w:rPr>
        <w:t xml:space="preserve">pelas mãos da Professora Maria Luíza Alencar Feitosa, </w:t>
      </w:r>
      <w:r w:rsidR="007A74E1" w:rsidRPr="007A74E1">
        <w:rPr>
          <w:rFonts w:asciiTheme="minorHAnsi" w:hAnsiTheme="minorHAnsi" w:cstheme="minorHAnsi"/>
        </w:rPr>
        <w:t>e a Editora Universitária da Universidade Federal da Paraíba (UFPB)</w:t>
      </w:r>
      <w:r w:rsidR="007A74E1">
        <w:rPr>
          <w:rFonts w:asciiTheme="minorHAnsi" w:hAnsiTheme="minorHAnsi" w:cstheme="minorHAnsi"/>
        </w:rPr>
        <w:t xml:space="preserve"> através</w:t>
      </w:r>
      <w:r>
        <w:rPr>
          <w:rFonts w:asciiTheme="minorHAnsi" w:hAnsiTheme="minorHAnsi" w:cstheme="minorHAnsi"/>
        </w:rPr>
        <w:t xml:space="preserve"> de sua responsável Izabel França de Lima, através do lançamento de Selo Comemorativo dos 100 Anos de Nascimento, prestam justa homenagem a um dos paraibanos com maior destaque no nosso país e no mundo:</w:t>
      </w:r>
      <w:r w:rsidRPr="007A74E1">
        <w:rPr>
          <w:rFonts w:asciiTheme="minorHAnsi" w:hAnsiTheme="minorHAnsi" w:cstheme="minorHAnsi"/>
        </w:rPr>
        <w:t xml:space="preserve"> </w:t>
      </w:r>
      <w:r w:rsidR="007A74E1" w:rsidRPr="007A74E1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do</w:t>
      </w:r>
      <w:r w:rsidR="007A74E1" w:rsidRPr="007A74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Economista e </w:t>
      </w:r>
      <w:proofErr w:type="gramStart"/>
      <w:r w:rsidR="00E2504F">
        <w:rPr>
          <w:rFonts w:asciiTheme="minorHAnsi" w:hAnsiTheme="minorHAnsi" w:cstheme="minorHAnsi"/>
        </w:rPr>
        <w:t>e</w:t>
      </w:r>
      <w:r w:rsidR="007A74E1" w:rsidRPr="007A74E1">
        <w:rPr>
          <w:rFonts w:asciiTheme="minorHAnsi" w:hAnsiTheme="minorHAnsi" w:cstheme="minorHAnsi"/>
        </w:rPr>
        <w:t>x-</w:t>
      </w:r>
      <w:r w:rsidR="00E2504F">
        <w:rPr>
          <w:rFonts w:asciiTheme="minorHAnsi" w:hAnsiTheme="minorHAnsi" w:cstheme="minorHAnsi"/>
        </w:rPr>
        <w:t>M</w:t>
      </w:r>
      <w:r w:rsidR="007A74E1" w:rsidRPr="007A74E1">
        <w:rPr>
          <w:rFonts w:asciiTheme="minorHAnsi" w:hAnsiTheme="minorHAnsi" w:cstheme="minorHAnsi"/>
        </w:rPr>
        <w:t>inistro</w:t>
      </w:r>
      <w:proofErr w:type="gramEnd"/>
      <w:r w:rsidR="00E2504F">
        <w:rPr>
          <w:rFonts w:asciiTheme="minorHAnsi" w:hAnsiTheme="minorHAnsi" w:cstheme="minorHAnsi"/>
        </w:rPr>
        <w:t>,</w:t>
      </w:r>
      <w:r w:rsidR="007A74E1" w:rsidRPr="007A74E1">
        <w:rPr>
          <w:rFonts w:asciiTheme="minorHAnsi" w:hAnsiTheme="minorHAnsi" w:cstheme="minorHAnsi"/>
        </w:rPr>
        <w:t xml:space="preserve"> Celso Furtado</w:t>
      </w:r>
      <w:r w:rsidR="007A74E1">
        <w:t>.</w:t>
      </w:r>
    </w:p>
    <w:p w:rsidR="000C73F4" w:rsidRDefault="00597A08" w:rsidP="000C73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142472">
        <w:rPr>
          <w:rFonts w:asciiTheme="minorHAnsi" w:eastAsia="Arial" w:hAnsiTheme="minorHAnsi" w:cstheme="minorHAnsi"/>
          <w:bCs/>
          <w:color w:val="000000"/>
        </w:rPr>
        <w:tab/>
      </w:r>
      <w:r w:rsidR="007A74E1" w:rsidRPr="007A74E1">
        <w:rPr>
          <w:rFonts w:asciiTheme="minorHAnsi" w:hAnsiTheme="minorHAnsi" w:cstheme="minorHAnsi"/>
        </w:rPr>
        <w:t>Celso Furtado foi um dos mais importantes economistas do país, autor do livro Formação Econômica do Brasi</w:t>
      </w:r>
      <w:r w:rsidR="00E2504F">
        <w:rPr>
          <w:rFonts w:asciiTheme="minorHAnsi" w:hAnsiTheme="minorHAnsi" w:cstheme="minorHAnsi"/>
        </w:rPr>
        <w:t>l.</w:t>
      </w:r>
    </w:p>
    <w:p w:rsidR="007A74E1" w:rsidRPr="007A74E1" w:rsidRDefault="000C73F4" w:rsidP="000C73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Theme="minorHAnsi" w:eastAsia="Times New Roman" w:hAnsiTheme="minorHAnsi" w:cstheme="minorHAnsi"/>
          <w:kern w:val="0"/>
        </w:rPr>
      </w:pPr>
      <w:r>
        <w:rPr>
          <w:rFonts w:asciiTheme="minorHAnsi" w:hAnsiTheme="minorHAnsi" w:cstheme="minorHAnsi"/>
        </w:rPr>
        <w:t>N</w:t>
      </w:r>
      <w:r w:rsidR="007A74E1" w:rsidRPr="007A74E1">
        <w:rPr>
          <w:rFonts w:asciiTheme="minorHAnsi" w:eastAsia="Times New Roman" w:hAnsiTheme="minorHAnsi" w:cstheme="minorHAnsi"/>
          <w:kern w:val="0"/>
        </w:rPr>
        <w:t>ascido no município de Pombal no alto sertão da Paraíba</w:t>
      </w:r>
      <w:proofErr w:type="gramStart"/>
      <w:r w:rsidR="007A74E1" w:rsidRPr="007A74E1">
        <w:rPr>
          <w:rFonts w:asciiTheme="minorHAnsi" w:eastAsia="Times New Roman" w:hAnsiTheme="minorHAnsi" w:cstheme="minorHAnsi"/>
          <w:kern w:val="0"/>
        </w:rPr>
        <w:t xml:space="preserve">, </w:t>
      </w:r>
      <w:r w:rsidR="00E2504F">
        <w:rPr>
          <w:rFonts w:asciiTheme="minorHAnsi" w:eastAsia="Times New Roman" w:hAnsiTheme="minorHAnsi" w:cstheme="minorHAnsi"/>
          <w:kern w:val="0"/>
        </w:rPr>
        <w:t xml:space="preserve">se </w:t>
      </w:r>
      <w:r w:rsidR="007A74E1" w:rsidRPr="007A74E1">
        <w:rPr>
          <w:rFonts w:asciiTheme="minorHAnsi" w:eastAsia="Times New Roman" w:hAnsiTheme="minorHAnsi" w:cstheme="minorHAnsi"/>
          <w:kern w:val="0"/>
        </w:rPr>
        <w:t>form</w:t>
      </w:r>
      <w:r>
        <w:rPr>
          <w:rFonts w:asciiTheme="minorHAnsi" w:eastAsia="Times New Roman" w:hAnsiTheme="minorHAnsi" w:cstheme="minorHAnsi"/>
          <w:kern w:val="0"/>
        </w:rPr>
        <w:t>ou</w:t>
      </w:r>
      <w:proofErr w:type="gramEnd"/>
      <w:r>
        <w:rPr>
          <w:rFonts w:asciiTheme="minorHAnsi" w:eastAsia="Times New Roman" w:hAnsiTheme="minorHAnsi" w:cstheme="minorHAnsi"/>
          <w:kern w:val="0"/>
        </w:rPr>
        <w:t xml:space="preserve"> </w:t>
      </w:r>
      <w:r w:rsidR="007A74E1" w:rsidRPr="007A74E1">
        <w:rPr>
          <w:rFonts w:asciiTheme="minorHAnsi" w:eastAsia="Times New Roman" w:hAnsiTheme="minorHAnsi" w:cstheme="minorHAnsi"/>
          <w:kern w:val="0"/>
        </w:rPr>
        <w:t>em Ciências Jurídicas e Sociais em 1944 pela Faculdade Nacional de Direito da Universidade Feder</w:t>
      </w:r>
      <w:r>
        <w:rPr>
          <w:rFonts w:asciiTheme="minorHAnsi" w:eastAsia="Times New Roman" w:hAnsiTheme="minorHAnsi" w:cstheme="minorHAnsi"/>
          <w:kern w:val="0"/>
        </w:rPr>
        <w:t xml:space="preserve">al do Rio de Janeiro (UFRJ), e concluiu </w:t>
      </w:r>
      <w:r w:rsidR="00E2504F">
        <w:rPr>
          <w:rFonts w:asciiTheme="minorHAnsi" w:eastAsia="Times New Roman" w:hAnsiTheme="minorHAnsi" w:cstheme="minorHAnsi"/>
          <w:kern w:val="0"/>
        </w:rPr>
        <w:t>doutorado em E</w:t>
      </w:r>
      <w:r w:rsidR="007A74E1" w:rsidRPr="007A74E1">
        <w:rPr>
          <w:rFonts w:asciiTheme="minorHAnsi" w:eastAsia="Times New Roman" w:hAnsiTheme="minorHAnsi" w:cstheme="minorHAnsi"/>
          <w:kern w:val="0"/>
        </w:rPr>
        <w:t>c</w:t>
      </w:r>
      <w:r>
        <w:rPr>
          <w:rFonts w:asciiTheme="minorHAnsi" w:eastAsia="Times New Roman" w:hAnsiTheme="minorHAnsi" w:cstheme="minorHAnsi"/>
          <w:kern w:val="0"/>
        </w:rPr>
        <w:t>onomia na Universidade de Paris/</w:t>
      </w:r>
      <w:r w:rsidR="007A74E1" w:rsidRPr="007A74E1">
        <w:rPr>
          <w:rFonts w:asciiTheme="minorHAnsi" w:eastAsia="Times New Roman" w:hAnsiTheme="minorHAnsi" w:cstheme="minorHAnsi"/>
          <w:kern w:val="0"/>
        </w:rPr>
        <w:t>Sorbonne em 1948</w:t>
      </w:r>
      <w:r>
        <w:rPr>
          <w:rFonts w:asciiTheme="minorHAnsi" w:eastAsia="Times New Roman" w:hAnsiTheme="minorHAnsi" w:cstheme="minorHAnsi"/>
          <w:kern w:val="0"/>
        </w:rPr>
        <w:t>,</w:t>
      </w:r>
      <w:r w:rsidR="007A74E1" w:rsidRPr="007A74E1">
        <w:rPr>
          <w:rFonts w:asciiTheme="minorHAnsi" w:eastAsia="Times New Roman" w:hAnsiTheme="minorHAnsi" w:cstheme="minorHAnsi"/>
          <w:kern w:val="0"/>
        </w:rPr>
        <w:t xml:space="preserve"> com tese sobre a economia brasileira no período colonial.</w:t>
      </w:r>
    </w:p>
    <w:p w:rsidR="007A74E1" w:rsidRPr="007A74E1" w:rsidRDefault="007A74E1" w:rsidP="007A74E1">
      <w:pPr>
        <w:suppressAutoHyphens w:val="0"/>
        <w:autoSpaceDN/>
        <w:spacing w:after="120" w:line="360" w:lineRule="auto"/>
        <w:ind w:firstLine="709"/>
        <w:jc w:val="both"/>
        <w:textAlignment w:val="auto"/>
        <w:rPr>
          <w:rFonts w:asciiTheme="minorHAnsi" w:eastAsia="Times New Roman" w:hAnsiTheme="minorHAnsi" w:cstheme="minorHAnsi"/>
          <w:kern w:val="0"/>
        </w:rPr>
      </w:pPr>
      <w:r w:rsidRPr="007A74E1">
        <w:rPr>
          <w:rFonts w:asciiTheme="minorHAnsi" w:eastAsia="Times New Roman" w:hAnsiTheme="minorHAnsi" w:cstheme="minorHAnsi"/>
          <w:kern w:val="0"/>
        </w:rPr>
        <w:lastRenderedPageBreak/>
        <w:t xml:space="preserve"> Celso lecionou na Faculdade de Direito e Ciências Econômicas da Sorbonne, em Cambridge na Inglaterra, na  American </w:t>
      </w:r>
      <w:proofErr w:type="spellStart"/>
      <w:r w:rsidRPr="007A74E1">
        <w:rPr>
          <w:rFonts w:asciiTheme="minorHAnsi" w:eastAsia="Times New Roman" w:hAnsiTheme="minorHAnsi" w:cstheme="minorHAnsi"/>
          <w:kern w:val="0"/>
        </w:rPr>
        <w:t>University</w:t>
      </w:r>
      <w:proofErr w:type="spellEnd"/>
      <w:r w:rsidRPr="007A74E1">
        <w:rPr>
          <w:rFonts w:asciiTheme="minorHAnsi" w:eastAsia="Times New Roman" w:hAnsiTheme="minorHAnsi" w:cstheme="minorHAnsi"/>
          <w:kern w:val="0"/>
        </w:rPr>
        <w:t>, em Columbia e no Instituto de Estudos do Desenvol</w:t>
      </w:r>
      <w:r w:rsidR="00E2504F">
        <w:rPr>
          <w:rFonts w:asciiTheme="minorHAnsi" w:eastAsia="Times New Roman" w:hAnsiTheme="minorHAnsi" w:cstheme="minorHAnsi"/>
          <w:kern w:val="0"/>
        </w:rPr>
        <w:t>vimento da Universidade de Yale</w:t>
      </w:r>
      <w:r w:rsidRPr="007A74E1">
        <w:rPr>
          <w:rFonts w:asciiTheme="minorHAnsi" w:eastAsia="Times New Roman" w:hAnsiTheme="minorHAnsi" w:cstheme="minorHAnsi"/>
          <w:kern w:val="0"/>
        </w:rPr>
        <w:t xml:space="preserve"> nos EUA</w:t>
      </w:r>
      <w:r w:rsidR="000C73F4">
        <w:rPr>
          <w:rFonts w:asciiTheme="minorHAnsi" w:eastAsia="Times New Roman" w:hAnsiTheme="minorHAnsi" w:cstheme="minorHAnsi"/>
          <w:kern w:val="0"/>
        </w:rPr>
        <w:t>, tornando-se referência no mundo, sobre a economia, cultura e pensamento no Brasil</w:t>
      </w:r>
      <w:r w:rsidRPr="007A74E1">
        <w:rPr>
          <w:rFonts w:asciiTheme="minorHAnsi" w:eastAsia="Times New Roman" w:hAnsiTheme="minorHAnsi" w:cstheme="minorHAnsi"/>
          <w:kern w:val="0"/>
        </w:rPr>
        <w:t>.</w:t>
      </w:r>
    </w:p>
    <w:p w:rsidR="000C73F4" w:rsidRDefault="007A74E1" w:rsidP="007A74E1">
      <w:pPr>
        <w:suppressAutoHyphens w:val="0"/>
        <w:autoSpaceDN/>
        <w:spacing w:after="120" w:line="360" w:lineRule="auto"/>
        <w:ind w:firstLine="709"/>
        <w:jc w:val="both"/>
        <w:textAlignment w:val="auto"/>
        <w:rPr>
          <w:rFonts w:asciiTheme="minorHAnsi" w:eastAsia="Times New Roman" w:hAnsiTheme="minorHAnsi" w:cstheme="minorHAnsi"/>
          <w:kern w:val="0"/>
        </w:rPr>
      </w:pPr>
      <w:r w:rsidRPr="007A74E1">
        <w:rPr>
          <w:rFonts w:asciiTheme="minorHAnsi" w:eastAsia="Times New Roman" w:hAnsiTheme="minorHAnsi" w:cstheme="minorHAnsi"/>
          <w:kern w:val="0"/>
        </w:rPr>
        <w:t> </w:t>
      </w:r>
      <w:r w:rsidR="000C73F4">
        <w:rPr>
          <w:rFonts w:asciiTheme="minorHAnsi" w:eastAsia="Times New Roman" w:hAnsiTheme="minorHAnsi" w:cstheme="minorHAnsi"/>
          <w:kern w:val="0"/>
        </w:rPr>
        <w:t xml:space="preserve">Atuou como </w:t>
      </w:r>
      <w:r w:rsidRPr="007A74E1">
        <w:rPr>
          <w:rFonts w:asciiTheme="minorHAnsi" w:eastAsia="Times New Roman" w:hAnsiTheme="minorHAnsi" w:cstheme="minorHAnsi"/>
          <w:kern w:val="0"/>
        </w:rPr>
        <w:t>Ministro do Planejamento do Brasil (1962)</w:t>
      </w:r>
      <w:r w:rsidR="000C73F4">
        <w:rPr>
          <w:rFonts w:asciiTheme="minorHAnsi" w:eastAsia="Times New Roman" w:hAnsiTheme="minorHAnsi" w:cstheme="minorHAnsi"/>
          <w:kern w:val="0"/>
        </w:rPr>
        <w:t xml:space="preserve"> e </w:t>
      </w:r>
      <w:r w:rsidRPr="007A74E1">
        <w:rPr>
          <w:rFonts w:asciiTheme="minorHAnsi" w:eastAsia="Times New Roman" w:hAnsiTheme="minorHAnsi" w:cstheme="minorHAnsi"/>
          <w:kern w:val="0"/>
        </w:rPr>
        <w:t>Ministro da Cultura (1986)</w:t>
      </w:r>
      <w:r w:rsidR="000C73F4">
        <w:rPr>
          <w:rFonts w:asciiTheme="minorHAnsi" w:eastAsia="Times New Roman" w:hAnsiTheme="minorHAnsi" w:cstheme="minorHAnsi"/>
          <w:kern w:val="0"/>
        </w:rPr>
        <w:t xml:space="preserve">, já depois da redemocratização. </w:t>
      </w:r>
    </w:p>
    <w:p w:rsidR="007A74E1" w:rsidRPr="007A74E1" w:rsidRDefault="000C73F4" w:rsidP="007A74E1">
      <w:pPr>
        <w:suppressAutoHyphens w:val="0"/>
        <w:autoSpaceDN/>
        <w:spacing w:after="120" w:line="360" w:lineRule="auto"/>
        <w:ind w:firstLine="709"/>
        <w:jc w:val="both"/>
        <w:textAlignment w:val="auto"/>
        <w:rPr>
          <w:rFonts w:asciiTheme="minorHAnsi" w:eastAsia="Times New Roman" w:hAnsiTheme="minorHAnsi" w:cstheme="minorHAnsi"/>
          <w:kern w:val="0"/>
        </w:rPr>
      </w:pPr>
      <w:r>
        <w:rPr>
          <w:rFonts w:asciiTheme="minorHAnsi" w:eastAsia="Times New Roman" w:hAnsiTheme="minorHAnsi" w:cstheme="minorHAnsi"/>
          <w:kern w:val="0"/>
        </w:rPr>
        <w:t>E</w:t>
      </w:r>
      <w:r w:rsidR="007A74E1" w:rsidRPr="007A74E1">
        <w:rPr>
          <w:rFonts w:asciiTheme="minorHAnsi" w:eastAsia="Times New Roman" w:hAnsiTheme="minorHAnsi" w:cstheme="minorHAnsi"/>
          <w:kern w:val="0"/>
        </w:rPr>
        <w:t>laborador do Plano Trienal de Desenvolvimento Econômico e Social (1962)</w:t>
      </w:r>
      <w:proofErr w:type="gramStart"/>
      <w:r w:rsidR="007A74E1" w:rsidRPr="007A74E1">
        <w:rPr>
          <w:rFonts w:asciiTheme="minorHAnsi" w:eastAsia="Times New Roman" w:hAnsiTheme="minorHAnsi" w:cstheme="minorHAnsi"/>
          <w:kern w:val="0"/>
        </w:rPr>
        <w:t>,</w:t>
      </w:r>
      <w:r>
        <w:rPr>
          <w:rFonts w:asciiTheme="minorHAnsi" w:eastAsia="Times New Roman" w:hAnsiTheme="minorHAnsi" w:cstheme="minorHAnsi"/>
          <w:kern w:val="0"/>
        </w:rPr>
        <w:t xml:space="preserve"> </w:t>
      </w:r>
      <w:r w:rsidR="007A74E1" w:rsidRPr="007A74E1">
        <w:rPr>
          <w:rFonts w:asciiTheme="minorHAnsi" w:eastAsia="Times New Roman" w:hAnsiTheme="minorHAnsi" w:cstheme="minorHAnsi"/>
          <w:kern w:val="0"/>
        </w:rPr>
        <w:t>criou</w:t>
      </w:r>
      <w:proofErr w:type="gramEnd"/>
      <w:r w:rsidR="007A74E1" w:rsidRPr="007A74E1">
        <w:rPr>
          <w:rFonts w:asciiTheme="minorHAnsi" w:eastAsia="Times New Roman" w:hAnsiTheme="minorHAnsi" w:cstheme="minorHAnsi"/>
          <w:kern w:val="0"/>
        </w:rPr>
        <w:t xml:space="preserve"> em 1959 a Superintendência de Desenvolvimento do Nordeste (SUDENE)</w:t>
      </w:r>
      <w:r>
        <w:rPr>
          <w:rFonts w:asciiTheme="minorHAnsi" w:eastAsia="Times New Roman" w:hAnsiTheme="minorHAnsi" w:cstheme="minorHAnsi"/>
          <w:kern w:val="0"/>
        </w:rPr>
        <w:t xml:space="preserve">, e em </w:t>
      </w:r>
      <w:r w:rsidR="007A74E1" w:rsidRPr="007A74E1">
        <w:rPr>
          <w:rFonts w:asciiTheme="minorHAnsi" w:eastAsia="Times New Roman" w:hAnsiTheme="minorHAnsi" w:cstheme="minorHAnsi"/>
          <w:kern w:val="0"/>
        </w:rPr>
        <w:t>1953 foi diretor do Banco Nacional de Desenvolvimento Ec</w:t>
      </w:r>
      <w:r w:rsidR="007A74E1" w:rsidRPr="007A74E1">
        <w:rPr>
          <w:rFonts w:asciiTheme="minorHAnsi" w:eastAsia="Times New Roman" w:hAnsiTheme="minorHAnsi" w:cstheme="minorHAnsi"/>
          <w:kern w:val="0"/>
        </w:rPr>
        <w:t>o</w:t>
      </w:r>
      <w:r w:rsidR="007A74E1" w:rsidRPr="007A74E1">
        <w:rPr>
          <w:rFonts w:asciiTheme="minorHAnsi" w:eastAsia="Times New Roman" w:hAnsiTheme="minorHAnsi" w:cstheme="minorHAnsi"/>
          <w:kern w:val="0"/>
        </w:rPr>
        <w:t>nômico (BNDE).</w:t>
      </w:r>
    </w:p>
    <w:p w:rsidR="007A74E1" w:rsidRPr="007A74E1" w:rsidRDefault="007A74E1" w:rsidP="007A74E1">
      <w:pPr>
        <w:suppressAutoHyphens w:val="0"/>
        <w:autoSpaceDN/>
        <w:spacing w:after="120" w:line="360" w:lineRule="auto"/>
        <w:ind w:firstLine="709"/>
        <w:jc w:val="both"/>
        <w:textAlignment w:val="auto"/>
        <w:rPr>
          <w:rFonts w:asciiTheme="minorHAnsi" w:eastAsia="Times New Roman" w:hAnsiTheme="minorHAnsi" w:cstheme="minorHAnsi"/>
          <w:kern w:val="0"/>
        </w:rPr>
      </w:pPr>
      <w:r w:rsidRPr="007A74E1">
        <w:rPr>
          <w:rFonts w:asciiTheme="minorHAnsi" w:eastAsia="Times New Roman" w:hAnsiTheme="minorHAnsi" w:cstheme="minorHAnsi"/>
          <w:kern w:val="0"/>
        </w:rPr>
        <w:t xml:space="preserve"> Além disso, Celso Furtado foi autor de </w:t>
      </w:r>
      <w:hyperlink r:id="rId9" w:history="1">
        <w:r w:rsidRPr="000C73F4">
          <w:rPr>
            <w:rFonts w:asciiTheme="minorHAnsi" w:eastAsia="Times New Roman" w:hAnsiTheme="minorHAnsi" w:cstheme="minorHAnsi"/>
            <w:kern w:val="0"/>
            <w:u w:val="single"/>
          </w:rPr>
          <w:t>cerca de 30 títulos</w:t>
        </w:r>
      </w:hyperlink>
      <w:r w:rsidRPr="007A74E1">
        <w:rPr>
          <w:rFonts w:asciiTheme="minorHAnsi" w:eastAsia="Times New Roman" w:hAnsiTheme="minorHAnsi" w:cstheme="minorHAnsi"/>
          <w:kern w:val="0"/>
        </w:rPr>
        <w:t xml:space="preserve">, muitas deles </w:t>
      </w:r>
      <w:r w:rsidR="000C73F4">
        <w:rPr>
          <w:rFonts w:asciiTheme="minorHAnsi" w:eastAsia="Times New Roman" w:hAnsiTheme="minorHAnsi" w:cstheme="minorHAnsi"/>
          <w:kern w:val="0"/>
        </w:rPr>
        <w:t xml:space="preserve">reconhecidos como de vital importância </w:t>
      </w:r>
      <w:r w:rsidRPr="007A74E1">
        <w:rPr>
          <w:rFonts w:asciiTheme="minorHAnsi" w:eastAsia="Times New Roman" w:hAnsiTheme="minorHAnsi" w:cstheme="minorHAnsi"/>
          <w:kern w:val="0"/>
        </w:rPr>
        <w:t>para a consolidação do pensamento econômico moder</w:t>
      </w:r>
      <w:r w:rsidR="00E2504F">
        <w:rPr>
          <w:rFonts w:asciiTheme="minorHAnsi" w:eastAsia="Times New Roman" w:hAnsiTheme="minorHAnsi" w:cstheme="minorHAnsi"/>
          <w:kern w:val="0"/>
        </w:rPr>
        <w:t>no</w:t>
      </w:r>
      <w:bookmarkStart w:id="0" w:name="_GoBack"/>
      <w:bookmarkEnd w:id="0"/>
      <w:r w:rsidRPr="007A74E1">
        <w:rPr>
          <w:rFonts w:asciiTheme="minorHAnsi" w:eastAsia="Times New Roman" w:hAnsiTheme="minorHAnsi" w:cstheme="minorHAnsi"/>
          <w:kern w:val="0"/>
        </w:rPr>
        <w:t xml:space="preserve"> do Brasil e América Lat</w:t>
      </w:r>
      <w:r w:rsidRPr="007A74E1">
        <w:rPr>
          <w:rFonts w:asciiTheme="minorHAnsi" w:eastAsia="Times New Roman" w:hAnsiTheme="minorHAnsi" w:cstheme="minorHAnsi"/>
          <w:kern w:val="0"/>
        </w:rPr>
        <w:t>i</w:t>
      </w:r>
      <w:r w:rsidRPr="007A74E1">
        <w:rPr>
          <w:rFonts w:asciiTheme="minorHAnsi" w:eastAsia="Times New Roman" w:hAnsiTheme="minorHAnsi" w:cstheme="minorHAnsi"/>
          <w:kern w:val="0"/>
        </w:rPr>
        <w:t>na.</w:t>
      </w:r>
    </w:p>
    <w:p w:rsidR="007A74E1" w:rsidRDefault="000C73F4" w:rsidP="007A74E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709"/>
        <w:jc w:val="both"/>
        <w:rPr>
          <w:rFonts w:asciiTheme="minorHAnsi" w:eastAsia="Arial" w:hAnsiTheme="minorHAnsi" w:cstheme="minorHAnsi"/>
          <w:bCs/>
          <w:color w:val="000000"/>
        </w:rPr>
      </w:pPr>
      <w:r>
        <w:rPr>
          <w:rFonts w:asciiTheme="minorHAnsi" w:hAnsiTheme="minorHAnsi" w:cstheme="minorHAnsi"/>
        </w:rPr>
        <w:t xml:space="preserve">Pela lembrança e respeito à memória deste grande paraibano, as professoras </w:t>
      </w:r>
      <w:r w:rsidRPr="00A260C0">
        <w:rPr>
          <w:rFonts w:asciiTheme="minorHAnsi" w:eastAsia="Arial" w:hAnsiTheme="minorHAnsi" w:cstheme="minorHAnsi"/>
          <w:b/>
          <w:bCs/>
          <w:color w:val="000000"/>
        </w:rPr>
        <w:t>Maria Luíza Alencar Feitosa</w:t>
      </w:r>
      <w:r>
        <w:rPr>
          <w:rFonts w:asciiTheme="minorHAnsi" w:eastAsia="Arial" w:hAnsiTheme="minorHAnsi" w:cstheme="minorHAnsi"/>
          <w:b/>
          <w:bCs/>
          <w:color w:val="000000"/>
        </w:rPr>
        <w:t xml:space="preserve"> </w:t>
      </w:r>
      <w:r w:rsidRPr="00A260C0">
        <w:rPr>
          <w:rFonts w:asciiTheme="minorHAnsi" w:eastAsia="Arial" w:hAnsiTheme="minorHAnsi" w:cstheme="minorHAnsi"/>
          <w:b/>
          <w:bCs/>
          <w:color w:val="000000"/>
        </w:rPr>
        <w:t>e Izabel França de Lima,</w:t>
      </w:r>
      <w:r>
        <w:rPr>
          <w:rFonts w:asciiTheme="minorHAnsi" w:eastAsia="Arial" w:hAnsiTheme="minorHAnsi" w:cstheme="minorHAnsi"/>
          <w:b/>
          <w:bCs/>
          <w:color w:val="000000"/>
        </w:rPr>
        <w:t xml:space="preserve"> </w:t>
      </w:r>
      <w:r>
        <w:rPr>
          <w:rFonts w:asciiTheme="minorHAnsi" w:eastAsia="Arial" w:hAnsiTheme="minorHAnsi" w:cstheme="minorHAnsi"/>
          <w:bCs/>
          <w:color w:val="000000"/>
        </w:rPr>
        <w:t xml:space="preserve">merecem aplausos desta </w:t>
      </w:r>
      <w:proofErr w:type="spellStart"/>
      <w:r>
        <w:rPr>
          <w:rFonts w:asciiTheme="minorHAnsi" w:eastAsia="Arial" w:hAnsiTheme="minorHAnsi" w:cstheme="minorHAnsi"/>
          <w:bCs/>
          <w:color w:val="000000"/>
        </w:rPr>
        <w:t>Camara</w:t>
      </w:r>
      <w:proofErr w:type="spellEnd"/>
      <w:r>
        <w:rPr>
          <w:rFonts w:asciiTheme="minorHAnsi" w:eastAsia="Arial" w:hAnsiTheme="minorHAnsi" w:cstheme="minorHAnsi"/>
          <w:bCs/>
          <w:color w:val="000000"/>
        </w:rPr>
        <w:t xml:space="preserve"> de Vereadoras (</w:t>
      </w:r>
      <w:proofErr w:type="gramStart"/>
      <w:r>
        <w:rPr>
          <w:rFonts w:asciiTheme="minorHAnsi" w:eastAsia="Arial" w:hAnsiTheme="minorHAnsi" w:cstheme="minorHAnsi"/>
          <w:bCs/>
          <w:color w:val="000000"/>
        </w:rPr>
        <w:t>es</w:t>
      </w:r>
      <w:proofErr w:type="gramEnd"/>
      <w:r>
        <w:rPr>
          <w:rFonts w:asciiTheme="minorHAnsi" w:eastAsia="Arial" w:hAnsiTheme="minorHAnsi" w:cstheme="minorHAnsi"/>
          <w:bCs/>
          <w:color w:val="000000"/>
        </w:rPr>
        <w:t>) e de toda a sociedade de João Pessoa/PB</w:t>
      </w:r>
      <w:r w:rsidR="00E2504F">
        <w:rPr>
          <w:rFonts w:asciiTheme="minorHAnsi" w:eastAsia="Arial" w:hAnsiTheme="minorHAnsi" w:cstheme="minorHAnsi"/>
          <w:bCs/>
          <w:color w:val="000000"/>
        </w:rPr>
        <w:t>.</w:t>
      </w:r>
    </w:p>
    <w:p w:rsidR="00604C61" w:rsidRPr="00911D40" w:rsidRDefault="00E2504F" w:rsidP="0065067B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  <w:bCs/>
          <w:color w:val="000000"/>
        </w:rPr>
        <w:t>Por tais motivos, e com</w:t>
      </w:r>
      <w:r w:rsidR="00597A08" w:rsidRPr="00911D40">
        <w:rPr>
          <w:rFonts w:asciiTheme="minorHAnsi" w:eastAsia="Arial" w:hAnsiTheme="minorHAnsi" w:cstheme="minorHAnsi"/>
          <w:bCs/>
          <w:color w:val="000000"/>
        </w:rPr>
        <w:t xml:space="preserve"> tod</w:t>
      </w:r>
      <w:r w:rsidR="0065067B">
        <w:rPr>
          <w:rFonts w:asciiTheme="minorHAnsi" w:eastAsia="Arial" w:hAnsiTheme="minorHAnsi" w:cstheme="minorHAnsi"/>
          <w:bCs/>
          <w:color w:val="000000"/>
        </w:rPr>
        <w:t>o o respeito e admiração pelo excelente trabalho dessas</w:t>
      </w:r>
      <w:r w:rsidR="00D55B09">
        <w:rPr>
          <w:rFonts w:asciiTheme="minorHAnsi" w:eastAsia="Arial" w:hAnsiTheme="minorHAnsi" w:cstheme="minorHAnsi"/>
          <w:bCs/>
          <w:color w:val="000000"/>
        </w:rPr>
        <w:t xml:space="preserve"> </w:t>
      </w:r>
      <w:r>
        <w:rPr>
          <w:rFonts w:asciiTheme="minorHAnsi" w:eastAsia="Arial" w:hAnsiTheme="minorHAnsi" w:cstheme="minorHAnsi"/>
          <w:bCs/>
          <w:color w:val="000000"/>
        </w:rPr>
        <w:t xml:space="preserve">Professoras, </w:t>
      </w:r>
      <w:r w:rsidR="0065067B">
        <w:rPr>
          <w:rFonts w:asciiTheme="minorHAnsi" w:eastAsia="Arial" w:hAnsiTheme="minorHAnsi" w:cstheme="minorHAnsi"/>
          <w:bCs/>
          <w:color w:val="000000"/>
        </w:rPr>
        <w:t xml:space="preserve">peço às Vereadoras e Vereadores desta Casa, </w:t>
      </w:r>
      <w:r w:rsidR="00597A08" w:rsidRPr="00911D40">
        <w:rPr>
          <w:rFonts w:asciiTheme="minorHAnsi" w:eastAsia="Arial" w:hAnsiTheme="minorHAnsi" w:cstheme="minorHAnsi"/>
          <w:bCs/>
          <w:color w:val="000000"/>
        </w:rPr>
        <w:t>a aprovação</w:t>
      </w:r>
      <w:r w:rsidR="0065067B">
        <w:rPr>
          <w:rFonts w:asciiTheme="minorHAnsi" w:eastAsia="Arial" w:hAnsiTheme="minorHAnsi" w:cstheme="minorHAnsi"/>
          <w:bCs/>
          <w:color w:val="000000"/>
        </w:rPr>
        <w:t xml:space="preserve"> deste merecido Voto de Aplauso.</w:t>
      </w:r>
    </w:p>
    <w:p w:rsidR="00604C61" w:rsidRPr="00911D40" w:rsidRDefault="00597A08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911D40">
        <w:rPr>
          <w:rFonts w:asciiTheme="minorHAnsi" w:hAnsiTheme="minorHAnsi" w:cstheme="minorHAnsi"/>
          <w:bCs/>
          <w:color w:val="000000"/>
        </w:rPr>
        <w:tab/>
      </w:r>
      <w:r w:rsidRPr="00911D40">
        <w:rPr>
          <w:rFonts w:asciiTheme="minorHAnsi" w:eastAsia="Arial" w:hAnsiTheme="minorHAnsi" w:cstheme="minorHAnsi"/>
          <w:color w:val="000000"/>
        </w:rPr>
        <w:t>S</w:t>
      </w:r>
      <w:r w:rsidRPr="00911D40">
        <w:rPr>
          <w:rFonts w:asciiTheme="minorHAnsi" w:hAnsiTheme="minorHAnsi" w:cstheme="minorHAnsi"/>
          <w:color w:val="000000"/>
        </w:rPr>
        <w:t>ala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das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Sessões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da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Câmara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Municipal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de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João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Pessoa,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="0065067B">
        <w:rPr>
          <w:rFonts w:asciiTheme="minorHAnsi" w:eastAsia="Arial" w:hAnsiTheme="minorHAnsi" w:cstheme="minorHAnsi"/>
          <w:color w:val="000000"/>
        </w:rPr>
        <w:t>2</w:t>
      </w:r>
      <w:r w:rsidR="00E2504F">
        <w:rPr>
          <w:rFonts w:asciiTheme="minorHAnsi" w:eastAsia="Arial" w:hAnsiTheme="minorHAnsi" w:cstheme="minorHAnsi"/>
          <w:color w:val="000000"/>
        </w:rPr>
        <w:t xml:space="preserve">8 de julho de </w:t>
      </w:r>
      <w:r w:rsidR="0065067B">
        <w:rPr>
          <w:rFonts w:asciiTheme="minorHAnsi" w:eastAsia="Arial" w:hAnsiTheme="minorHAnsi" w:cstheme="minorHAnsi"/>
          <w:color w:val="000000"/>
        </w:rPr>
        <w:t>2020</w:t>
      </w:r>
      <w:r w:rsidRPr="00911D40">
        <w:rPr>
          <w:rFonts w:asciiTheme="minorHAnsi" w:hAnsiTheme="minorHAnsi" w:cstheme="minorHAnsi"/>
          <w:color w:val="000000"/>
        </w:rPr>
        <w:t>.</w:t>
      </w:r>
    </w:p>
    <w:p w:rsidR="00604C61" w:rsidRPr="00911D40" w:rsidRDefault="00604C61">
      <w:pPr>
        <w:pStyle w:val="Standard"/>
        <w:autoSpaceDE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604C61" w:rsidRPr="00911D40" w:rsidRDefault="00505A12">
      <w:pPr>
        <w:pStyle w:val="Standard"/>
        <w:autoSpaceDE w:val="0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noProof/>
          <w:color w:val="000000"/>
        </w:rPr>
        <w:drawing>
          <wp:inline distT="0" distB="0" distL="0" distR="0" wp14:anchorId="1B48633B" wp14:editId="43139C36">
            <wp:extent cx="1962150" cy="524257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Sandr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732" cy="52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C61" w:rsidRPr="00911D40" w:rsidRDefault="00597A08">
      <w:pPr>
        <w:pStyle w:val="Standard"/>
        <w:autoSpaceDE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911D40">
        <w:rPr>
          <w:rFonts w:asciiTheme="minorHAnsi" w:hAnsiTheme="minorHAnsi" w:cstheme="minorHAnsi"/>
          <w:b/>
          <w:bCs/>
          <w:color w:val="000000"/>
        </w:rPr>
        <w:t xml:space="preserve"> SANDRA MARROCOS</w:t>
      </w:r>
    </w:p>
    <w:p w:rsidR="00604C61" w:rsidRPr="00911D40" w:rsidRDefault="00597A08">
      <w:pPr>
        <w:pStyle w:val="Standard"/>
        <w:autoSpaceDE w:val="0"/>
        <w:spacing w:line="360" w:lineRule="auto"/>
        <w:jc w:val="center"/>
        <w:rPr>
          <w:rFonts w:asciiTheme="minorHAnsi" w:hAnsiTheme="minorHAnsi" w:cstheme="minorHAnsi"/>
        </w:rPr>
      </w:pPr>
      <w:r w:rsidRPr="00911D40">
        <w:rPr>
          <w:rFonts w:asciiTheme="minorHAnsi" w:eastAsia="Arial" w:hAnsiTheme="minorHAnsi" w:cstheme="minorHAnsi"/>
          <w:color w:val="000000"/>
        </w:rPr>
        <w:t>Vereadora – P</w:t>
      </w:r>
      <w:r w:rsidR="00911D40">
        <w:rPr>
          <w:rFonts w:asciiTheme="minorHAnsi" w:eastAsia="Arial" w:hAnsiTheme="minorHAnsi" w:cstheme="minorHAnsi"/>
          <w:color w:val="000000"/>
        </w:rPr>
        <w:t>T</w:t>
      </w:r>
    </w:p>
    <w:sectPr w:rsidR="00604C61" w:rsidRPr="00911D40">
      <w:footerReference w:type="default" r:id="rId11"/>
      <w:pgSz w:w="11906" w:h="16838"/>
      <w:pgMar w:top="1134" w:right="112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07C" w:rsidRDefault="0036407C">
      <w:r>
        <w:separator/>
      </w:r>
    </w:p>
  </w:endnote>
  <w:endnote w:type="continuationSeparator" w:id="0">
    <w:p w:rsidR="0036407C" w:rsidRDefault="0036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default"/>
  </w:font>
  <w:font w:name="WenQuanYi Micro Hei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1DE" w:rsidRDefault="0036407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07C" w:rsidRDefault="0036407C">
      <w:r>
        <w:rPr>
          <w:color w:val="000000"/>
        </w:rPr>
        <w:separator/>
      </w:r>
    </w:p>
  </w:footnote>
  <w:footnote w:type="continuationSeparator" w:id="0">
    <w:p w:rsidR="0036407C" w:rsidRDefault="00364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04C61"/>
    <w:rsid w:val="00035C0D"/>
    <w:rsid w:val="00086EDA"/>
    <w:rsid w:val="000C73F4"/>
    <w:rsid w:val="00142472"/>
    <w:rsid w:val="00210A5C"/>
    <w:rsid w:val="002D7E2B"/>
    <w:rsid w:val="0036407C"/>
    <w:rsid w:val="00505A12"/>
    <w:rsid w:val="00597A08"/>
    <w:rsid w:val="00604C61"/>
    <w:rsid w:val="0065067B"/>
    <w:rsid w:val="00797529"/>
    <w:rsid w:val="007A74E1"/>
    <w:rsid w:val="00817FCA"/>
    <w:rsid w:val="00911D40"/>
    <w:rsid w:val="0095733F"/>
    <w:rsid w:val="00A260C0"/>
    <w:rsid w:val="00D2372C"/>
    <w:rsid w:val="00D55B09"/>
    <w:rsid w:val="00E2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WenQuanYi Micro Hei" w:hAnsi="Liberation Serif" w:cs="Lohit Devanagari"/>
        <w:kern w:val="3"/>
        <w:sz w:val="24"/>
        <w:szCs w:val="24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7A74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WenQuanYi Micro Hei" w:hAnsi="Liberation Serif" w:cs="Lohit Devanagari"/>
        <w:kern w:val="3"/>
        <w:sz w:val="24"/>
        <w:szCs w:val="24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7A74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centrocelsofurtado.org.br/interna.php?ID_S=6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CFEA4-D32F-4902-8801-09FC11DFF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456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Suellen Marrocos</dc:creator>
  <cp:lastModifiedBy>Alexander Sales</cp:lastModifiedBy>
  <cp:revision>3</cp:revision>
  <cp:lastPrinted>2019-11-04T10:23:00Z</cp:lastPrinted>
  <dcterms:created xsi:type="dcterms:W3CDTF">2020-07-28T14:03:00Z</dcterms:created>
  <dcterms:modified xsi:type="dcterms:W3CDTF">2020-07-28T14:25:00Z</dcterms:modified>
</cp:coreProperties>
</file>