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2E00" w14:textId="77777777" w:rsidR="00B5511F" w:rsidRDefault="00DD559C">
      <w:pPr>
        <w:pStyle w:val="Cabealho"/>
        <w:jc w:val="center"/>
        <w:rPr>
          <w:rFonts w:ascii="Calibri" w:hAnsi="Calibri" w:cs="Calibri"/>
          <w:sz w:val="22"/>
        </w:rPr>
      </w:pPr>
      <w:r>
        <w:rPr>
          <w:noProof/>
        </w:rPr>
        <w:drawing>
          <wp:inline distT="0" distB="0" distL="0" distR="0" wp14:anchorId="6AAF764E" wp14:editId="685A9102">
            <wp:extent cx="647700" cy="586740"/>
            <wp:effectExtent l="0" t="0" r="0" b="0"/>
            <wp:docPr id="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B7EE8" w14:textId="77777777" w:rsidR="00B5511F" w:rsidRDefault="00DD559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ESTADO DA PARAÍBA</w:t>
      </w:r>
    </w:p>
    <w:p w14:paraId="5F405A01" w14:textId="77777777" w:rsidR="00B5511F" w:rsidRDefault="00DD559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CÂMARA MUNICIPAL DE JOÃO PESSOA</w:t>
      </w:r>
    </w:p>
    <w:p w14:paraId="42C9BC65" w14:textId="77777777" w:rsidR="00B5511F" w:rsidRDefault="00DD559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Casa Napoleão Laureano</w:t>
      </w:r>
    </w:p>
    <w:p w14:paraId="504D34F9" w14:textId="77777777" w:rsidR="00B5511F" w:rsidRDefault="00DD559C">
      <w:pPr>
        <w:pStyle w:val="Cabealho"/>
        <w:jc w:val="center"/>
        <w:rPr>
          <w:sz w:val="22"/>
          <w:szCs w:val="22"/>
        </w:rPr>
      </w:pPr>
      <w:r>
        <w:rPr>
          <w:rFonts w:ascii="Liberation Sans" w:hAnsi="Liberation Sans" w:cs="Liberation Sans"/>
          <w:i/>
          <w:sz w:val="22"/>
          <w:szCs w:val="22"/>
        </w:rPr>
        <w:t>Gabinete do Vereador Bruno Farias</w:t>
      </w:r>
    </w:p>
    <w:p w14:paraId="3CF61CD5" w14:textId="77777777" w:rsidR="00B5511F" w:rsidRDefault="00B5511F">
      <w:pPr>
        <w:spacing w:line="276" w:lineRule="auto"/>
        <w:jc w:val="center"/>
        <w:rPr>
          <w:rFonts w:ascii="Calibri" w:hAnsi="Calibri" w:cs="Calibri"/>
          <w:b/>
        </w:rPr>
      </w:pPr>
    </w:p>
    <w:p w14:paraId="48BCF231" w14:textId="5AA3FAF9" w:rsidR="00B5511F" w:rsidRDefault="00B24371">
      <w:pPr>
        <w:pBdr>
          <w:top w:val="single" w:sz="8" w:space="1" w:color="000000"/>
          <w:bottom w:val="single" w:sz="8" w:space="1" w:color="000000"/>
        </w:pBdr>
        <w:spacing w:before="1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EMENDA </w:t>
      </w:r>
      <w:r w:rsidR="00682314">
        <w:rPr>
          <w:rFonts w:ascii="Calibri" w:hAnsi="Calibri" w:cs="Calibri"/>
          <w:b/>
        </w:rPr>
        <w:t>À</w:t>
      </w:r>
      <w:r>
        <w:rPr>
          <w:rFonts w:ascii="Calibri" w:hAnsi="Calibri" w:cs="Calibri"/>
          <w:b/>
        </w:rPr>
        <w:t xml:space="preserve"> PELO - SUPRESSIVA</w:t>
      </w:r>
    </w:p>
    <w:p w14:paraId="13A42156" w14:textId="77777777" w:rsidR="00B5511F" w:rsidRDefault="00B5511F" w:rsidP="00B24371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60CDB536" w14:textId="153113F7" w:rsidR="00B5511F" w:rsidRDefault="00B24371" w:rsidP="00B24371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24371">
        <w:rPr>
          <w:rFonts w:ascii="Calibri" w:hAnsi="Calibri" w:cs="Calibri"/>
          <w:b/>
          <w:bCs/>
        </w:rPr>
        <w:t>EMENDA</w:t>
      </w:r>
      <w:r w:rsidR="009F0DB1">
        <w:rPr>
          <w:rFonts w:ascii="Calibri" w:hAnsi="Calibri" w:cs="Calibri"/>
          <w:b/>
          <w:bCs/>
        </w:rPr>
        <w:t xml:space="preserve"> </w:t>
      </w:r>
      <w:r w:rsidR="00D64BBE">
        <w:rPr>
          <w:rFonts w:ascii="Calibri" w:hAnsi="Calibri" w:cs="Calibri"/>
          <w:b/>
          <w:bCs/>
        </w:rPr>
        <w:t>SUPRESSIVA</w:t>
      </w:r>
      <w:r w:rsidRPr="00B24371">
        <w:rPr>
          <w:rFonts w:ascii="Calibri" w:hAnsi="Calibri" w:cs="Calibri"/>
          <w:b/>
          <w:bCs/>
        </w:rPr>
        <w:t xml:space="preserve"> Nº</w:t>
      </w:r>
      <w:r>
        <w:rPr>
          <w:rFonts w:ascii="Calibri" w:hAnsi="Calibri" w:cs="Calibri"/>
          <w:b/>
          <w:bCs/>
        </w:rPr>
        <w:t xml:space="preserve">           </w:t>
      </w:r>
      <w:r w:rsidRPr="00B24371">
        <w:rPr>
          <w:rFonts w:ascii="Calibri" w:hAnsi="Calibri" w:cs="Calibri"/>
          <w:b/>
          <w:bCs/>
        </w:rPr>
        <w:t>/2021</w:t>
      </w:r>
      <w:r>
        <w:rPr>
          <w:rFonts w:ascii="Calibri" w:hAnsi="Calibri" w:cs="Calibri"/>
          <w:b/>
          <w:bCs/>
        </w:rPr>
        <w:t xml:space="preserve"> </w:t>
      </w:r>
      <w:r w:rsidR="00F64029">
        <w:rPr>
          <w:rFonts w:ascii="Calibri" w:hAnsi="Calibri" w:cs="Calibri"/>
          <w:b/>
          <w:bCs/>
        </w:rPr>
        <w:t>À</w:t>
      </w:r>
      <w:r w:rsidRPr="00B24371">
        <w:rPr>
          <w:rFonts w:ascii="Calibri" w:hAnsi="Calibri" w:cs="Calibri"/>
          <w:b/>
          <w:bCs/>
        </w:rPr>
        <w:t xml:space="preserve"> PR</w:t>
      </w:r>
      <w:r w:rsidR="00F64029">
        <w:rPr>
          <w:rFonts w:ascii="Calibri" w:hAnsi="Calibri" w:cs="Calibri"/>
          <w:b/>
          <w:bCs/>
        </w:rPr>
        <w:t>OPOSTA</w:t>
      </w:r>
      <w:r w:rsidRPr="00B24371">
        <w:rPr>
          <w:rFonts w:ascii="Calibri" w:hAnsi="Calibri" w:cs="Calibri"/>
          <w:b/>
          <w:bCs/>
        </w:rPr>
        <w:t xml:space="preserve"> DE EMENDA À LEI ORGÂNICA Nº</w:t>
      </w:r>
      <w:r>
        <w:rPr>
          <w:rFonts w:ascii="Calibri" w:hAnsi="Calibri" w:cs="Calibri"/>
          <w:b/>
          <w:bCs/>
        </w:rPr>
        <w:t xml:space="preserve"> </w:t>
      </w:r>
      <w:r w:rsidRPr="00B24371">
        <w:rPr>
          <w:rFonts w:ascii="Calibri" w:hAnsi="Calibri" w:cs="Calibri"/>
          <w:b/>
          <w:bCs/>
        </w:rPr>
        <w:t>02, de 24 de abril de 2021</w:t>
      </w:r>
    </w:p>
    <w:p w14:paraId="39DD07C2" w14:textId="4A121D31" w:rsidR="00B24371" w:rsidRDefault="00B24371" w:rsidP="001A4888">
      <w:pPr>
        <w:spacing w:line="276" w:lineRule="auto"/>
        <w:jc w:val="both"/>
      </w:pPr>
      <w:r>
        <w:rPr>
          <w:rFonts w:ascii="Calibri" w:hAnsi="Calibri" w:cs="Calibri"/>
          <w:b/>
          <w:bCs/>
        </w:rPr>
        <w:t>AUTORIA:</w:t>
      </w:r>
      <w:r>
        <w:rPr>
          <w:rFonts w:ascii="Calibri" w:eastAsia="Arial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VEREADOR</w:t>
      </w:r>
      <w:r>
        <w:rPr>
          <w:rFonts w:ascii="Calibri" w:eastAsia="Arial" w:hAnsi="Calibri" w:cs="Calibri"/>
          <w:b/>
          <w:bCs/>
        </w:rPr>
        <w:t xml:space="preserve"> BRUNO FARIAS (CIDADANIA)</w:t>
      </w:r>
    </w:p>
    <w:p w14:paraId="33F6C5BB" w14:textId="77777777" w:rsidR="001A4888" w:rsidRPr="001A4888" w:rsidRDefault="001A4888" w:rsidP="001A4888">
      <w:pPr>
        <w:spacing w:line="276" w:lineRule="auto"/>
        <w:jc w:val="both"/>
      </w:pPr>
    </w:p>
    <w:p w14:paraId="1D46570A" w14:textId="77777777" w:rsidR="00B24371" w:rsidRDefault="00B24371">
      <w:pPr>
        <w:spacing w:line="276" w:lineRule="auto"/>
        <w:rPr>
          <w:rFonts w:ascii="Calibri" w:hAnsi="Calibri" w:cs="Calibri"/>
        </w:rPr>
      </w:pPr>
    </w:p>
    <w:p w14:paraId="7C69D8B8" w14:textId="13CC16A8" w:rsidR="00B5511F" w:rsidRDefault="00715092">
      <w:pPr>
        <w:suppressAutoHyphens w:val="0"/>
        <w:spacing w:line="276" w:lineRule="auto"/>
        <w:ind w:left="4248"/>
        <w:jc w:val="both"/>
        <w:rPr>
          <w:rFonts w:ascii="Calibri" w:eastAsia="Arial" w:hAnsi="Calibri" w:cs="Calibri"/>
          <w:b/>
          <w:bCs/>
        </w:rPr>
      </w:pPr>
      <w:r w:rsidRPr="00D64BBE">
        <w:rPr>
          <w:rFonts w:ascii="Calibri" w:eastAsia="Arial" w:hAnsi="Calibri" w:cs="Calibri"/>
          <w:b/>
          <w:bCs/>
        </w:rPr>
        <w:t xml:space="preserve">SUPRIMA-SE O </w:t>
      </w:r>
      <w:r>
        <w:rPr>
          <w:rFonts w:ascii="Calibri" w:eastAsia="Arial" w:hAnsi="Calibri" w:cs="Calibri"/>
          <w:b/>
          <w:bCs/>
        </w:rPr>
        <w:t>A</w:t>
      </w:r>
      <w:r w:rsidRPr="00D64BBE">
        <w:rPr>
          <w:rFonts w:ascii="Calibri" w:eastAsia="Arial" w:hAnsi="Calibri" w:cs="Calibri"/>
          <w:b/>
          <w:bCs/>
        </w:rPr>
        <w:t>RT</w:t>
      </w:r>
      <w:r>
        <w:rPr>
          <w:rFonts w:ascii="Calibri" w:eastAsia="Arial" w:hAnsi="Calibri" w:cs="Calibri"/>
          <w:b/>
          <w:bCs/>
        </w:rPr>
        <w:t>.</w:t>
      </w:r>
      <w:r w:rsidRPr="00D64BBE">
        <w:rPr>
          <w:rFonts w:ascii="Calibri" w:eastAsia="Arial" w:hAnsi="Calibri" w:cs="Calibri"/>
          <w:b/>
          <w:bCs/>
        </w:rPr>
        <w:t xml:space="preserve"> 4º, D</w:t>
      </w:r>
      <w:r>
        <w:rPr>
          <w:rFonts w:ascii="Calibri" w:eastAsia="Arial" w:hAnsi="Calibri" w:cs="Calibri"/>
          <w:b/>
          <w:bCs/>
        </w:rPr>
        <w:t>A</w:t>
      </w:r>
      <w:r w:rsidRPr="00D64BBE">
        <w:rPr>
          <w:rFonts w:ascii="Calibri" w:eastAsia="Arial" w:hAnsi="Calibri" w:cs="Calibri"/>
          <w:b/>
          <w:bCs/>
        </w:rPr>
        <w:t xml:space="preserve"> PRO</w:t>
      </w:r>
      <w:r>
        <w:rPr>
          <w:rFonts w:ascii="Calibri" w:eastAsia="Arial" w:hAnsi="Calibri" w:cs="Calibri"/>
          <w:b/>
          <w:bCs/>
        </w:rPr>
        <w:t>POSTA</w:t>
      </w:r>
      <w:r w:rsidRPr="00D64BBE">
        <w:rPr>
          <w:rFonts w:ascii="Calibri" w:eastAsia="Arial" w:hAnsi="Calibri" w:cs="Calibri"/>
          <w:b/>
          <w:bCs/>
        </w:rPr>
        <w:t xml:space="preserve"> DE EMENDA À LEI ORGÂNICA Nº 02, DE 24 DE ABRIL DE 2021</w:t>
      </w:r>
    </w:p>
    <w:p w14:paraId="45F10C5C" w14:textId="77777777" w:rsidR="001A4888" w:rsidRDefault="001A4888" w:rsidP="001A4888">
      <w:pPr>
        <w:suppressAutoHyphens w:val="0"/>
        <w:spacing w:line="276" w:lineRule="auto"/>
        <w:jc w:val="both"/>
      </w:pPr>
    </w:p>
    <w:p w14:paraId="03AC0701" w14:textId="77777777" w:rsidR="00B5511F" w:rsidRDefault="00B5511F">
      <w:pPr>
        <w:spacing w:line="276" w:lineRule="auto"/>
        <w:jc w:val="both"/>
        <w:rPr>
          <w:rFonts w:ascii="Calibri" w:hAnsi="Calibri" w:cs="Calibri"/>
        </w:rPr>
      </w:pPr>
    </w:p>
    <w:p w14:paraId="79956416" w14:textId="77777777" w:rsidR="00B5511F" w:rsidRDefault="00DD559C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 CÂMARA MUNICIPAL DE JOÃO PESSOA DECRETA:</w:t>
      </w:r>
    </w:p>
    <w:p w14:paraId="732D9F11" w14:textId="77777777" w:rsidR="00B5511F" w:rsidRDefault="00B5511F">
      <w:pPr>
        <w:spacing w:line="276" w:lineRule="auto"/>
        <w:jc w:val="both"/>
        <w:rPr>
          <w:rFonts w:ascii="Calibri" w:hAnsi="Calibri" w:cs="Calibri"/>
        </w:rPr>
      </w:pPr>
    </w:p>
    <w:p w14:paraId="025C0D22" w14:textId="77777777" w:rsidR="00441348" w:rsidRDefault="00DD559C" w:rsidP="0044134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 1º</w:t>
      </w:r>
      <w:r>
        <w:rPr>
          <w:rFonts w:ascii="Calibri" w:hAnsi="Calibri" w:cs="Calibri"/>
        </w:rPr>
        <w:t xml:space="preserve"> </w:t>
      </w:r>
      <w:r w:rsidR="00441348" w:rsidRPr="00441348">
        <w:rPr>
          <w:rFonts w:ascii="Calibri" w:hAnsi="Calibri" w:cs="Calibri"/>
        </w:rPr>
        <w:t>Fica suprimido o Artigo 4º da Proposta de Emenda à Lei Orgânica</w:t>
      </w:r>
      <w:r w:rsidR="00441348">
        <w:rPr>
          <w:rFonts w:ascii="Calibri" w:hAnsi="Calibri" w:cs="Calibri"/>
        </w:rPr>
        <w:t xml:space="preserve"> </w:t>
      </w:r>
      <w:r w:rsidR="00441348" w:rsidRPr="00441348">
        <w:rPr>
          <w:rFonts w:ascii="Calibri" w:hAnsi="Calibri" w:cs="Calibri"/>
        </w:rPr>
        <w:t>nº2 de 2021</w:t>
      </w:r>
      <w:r w:rsidR="00441348" w:rsidRPr="00441348">
        <w:rPr>
          <w:rFonts w:ascii="Calibri" w:hAnsi="Calibri" w:cs="Calibri"/>
        </w:rPr>
        <w:cr/>
      </w:r>
    </w:p>
    <w:p w14:paraId="5377EADD" w14:textId="14DF2417" w:rsidR="00B5511F" w:rsidRDefault="001A4888" w:rsidP="001A4888">
      <w:pPr>
        <w:spacing w:line="276" w:lineRule="auto"/>
        <w:jc w:val="both"/>
      </w:pPr>
      <w:r w:rsidRPr="001A4888">
        <w:rPr>
          <w:rFonts w:ascii="Calibri" w:hAnsi="Calibri" w:cs="Calibri"/>
          <w:b/>
          <w:bCs/>
        </w:rPr>
        <w:t>Art</w:t>
      </w:r>
      <w:r w:rsidR="00441348">
        <w:rPr>
          <w:rFonts w:ascii="Calibri" w:hAnsi="Calibri" w:cs="Calibri"/>
          <w:b/>
          <w:bCs/>
        </w:rPr>
        <w:t>.</w:t>
      </w:r>
      <w:r w:rsidRPr="001A4888">
        <w:rPr>
          <w:rFonts w:ascii="Calibri" w:hAnsi="Calibri" w:cs="Calibri"/>
          <w:b/>
          <w:bCs/>
        </w:rPr>
        <w:t xml:space="preserve"> 2º </w:t>
      </w:r>
      <w:r w:rsidRPr="001A4888">
        <w:rPr>
          <w:rFonts w:ascii="Calibri" w:hAnsi="Calibri" w:cs="Calibri"/>
        </w:rPr>
        <w:t>Esta Lei entra em vigor na data de sua publicação.</w:t>
      </w:r>
    </w:p>
    <w:p w14:paraId="6B472AC9" w14:textId="77777777" w:rsidR="00B5511F" w:rsidRDefault="00B5511F">
      <w:pPr>
        <w:spacing w:line="276" w:lineRule="auto"/>
        <w:jc w:val="both"/>
        <w:rPr>
          <w:rFonts w:ascii="Calibri" w:eastAsia="Arial" w:hAnsi="Calibri" w:cs="Calibri"/>
          <w:b/>
          <w:bCs/>
        </w:rPr>
      </w:pPr>
    </w:p>
    <w:p w14:paraId="7B35D9B6" w14:textId="333651CA" w:rsidR="00B5511F" w:rsidRPr="009316EC" w:rsidRDefault="00DD559C" w:rsidP="009316EC">
      <w:pPr>
        <w:spacing w:line="276" w:lineRule="auto"/>
        <w:jc w:val="center"/>
      </w:pPr>
      <w:r>
        <w:rPr>
          <w:rFonts w:ascii="Calibri" w:eastAsia="Arial" w:hAnsi="Calibri" w:cs="Calibri"/>
        </w:rPr>
        <w:t>S</w:t>
      </w:r>
      <w:r>
        <w:rPr>
          <w:rFonts w:ascii="Calibri" w:hAnsi="Calibri" w:cs="Calibri"/>
        </w:rPr>
        <w:t>ala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das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Sessões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Câmara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Municipal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João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Pessoa,</w:t>
      </w:r>
      <w:r>
        <w:rPr>
          <w:rFonts w:ascii="Calibri" w:eastAsia="Arial" w:hAnsi="Calibri" w:cs="Calibri"/>
        </w:rPr>
        <w:t xml:space="preserve"> </w:t>
      </w:r>
      <w:r w:rsidR="001A4888">
        <w:rPr>
          <w:rFonts w:ascii="Calibri" w:eastAsia="Arial" w:hAnsi="Calibri" w:cs="Calibri"/>
        </w:rPr>
        <w:t>20</w:t>
      </w:r>
      <w:r>
        <w:rPr>
          <w:rFonts w:ascii="Calibri" w:eastAsia="Arial" w:hAnsi="Calibri" w:cs="Calibri"/>
        </w:rPr>
        <w:t xml:space="preserve"> de ma</w:t>
      </w:r>
      <w:r w:rsidR="001A4888">
        <w:rPr>
          <w:rFonts w:ascii="Calibri" w:eastAsia="Arial" w:hAnsi="Calibri" w:cs="Calibri"/>
        </w:rPr>
        <w:t>io</w:t>
      </w:r>
      <w:r>
        <w:rPr>
          <w:rFonts w:ascii="Calibri" w:eastAsia="Arial" w:hAnsi="Calibri" w:cs="Calibri"/>
        </w:rPr>
        <w:t xml:space="preserve"> de 2021</w:t>
      </w:r>
      <w:r>
        <w:rPr>
          <w:rFonts w:ascii="Calibri" w:hAnsi="Calibri" w:cs="Calibri"/>
        </w:rPr>
        <w:t>.</w:t>
      </w:r>
    </w:p>
    <w:p w14:paraId="5BEE03B7" w14:textId="77777777" w:rsidR="00B5511F" w:rsidRDefault="00DD559C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noProof/>
        </w:rPr>
        <w:drawing>
          <wp:inline distT="0" distB="0" distL="0" distR="0" wp14:anchorId="7579F189" wp14:editId="6233FF9E">
            <wp:extent cx="1147445" cy="79375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17333" w14:textId="30B56BDF" w:rsidR="001A4888" w:rsidRDefault="00DD559C">
      <w:pPr>
        <w:spacing w:line="276" w:lineRule="auto"/>
        <w:jc w:val="center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CIDADANIA</w:t>
      </w:r>
    </w:p>
    <w:p w14:paraId="46C28D59" w14:textId="58A4807C" w:rsidR="00B5511F" w:rsidRPr="001A4888" w:rsidRDefault="001A4888" w:rsidP="001A4888">
      <w:pPr>
        <w:widowControl/>
        <w:suppressAutoHyphens w:val="0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br w:type="page"/>
      </w:r>
    </w:p>
    <w:p w14:paraId="74DB2454" w14:textId="77777777" w:rsidR="00B5511F" w:rsidRDefault="00DD559C">
      <w:pPr>
        <w:pStyle w:val="Cabealho"/>
        <w:jc w:val="center"/>
        <w:rPr>
          <w:rFonts w:ascii="Calibri" w:hAnsi="Calibri" w:cs="Calibri"/>
          <w:sz w:val="22"/>
        </w:rPr>
      </w:pPr>
      <w:r>
        <w:rPr>
          <w:noProof/>
        </w:rPr>
        <w:lastRenderedPageBreak/>
        <w:drawing>
          <wp:inline distT="0" distB="0" distL="0" distR="0" wp14:anchorId="7FE22B22" wp14:editId="229DB648">
            <wp:extent cx="647700" cy="586740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D996A" w14:textId="77777777" w:rsidR="00B5511F" w:rsidRDefault="00DD559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ESTADO DA PARAÍBA</w:t>
      </w:r>
    </w:p>
    <w:p w14:paraId="22C32464" w14:textId="77777777" w:rsidR="00B5511F" w:rsidRDefault="00DD559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CÂMARA MUNICIPAL DE JOÃO PESSOA</w:t>
      </w:r>
    </w:p>
    <w:p w14:paraId="3357E29A" w14:textId="77777777" w:rsidR="00B5511F" w:rsidRDefault="00DD559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Casa Napoleão Laureano</w:t>
      </w:r>
    </w:p>
    <w:p w14:paraId="4D9CF25B" w14:textId="77777777" w:rsidR="00B5511F" w:rsidRDefault="00DD559C">
      <w:pPr>
        <w:pStyle w:val="Cabealho"/>
        <w:jc w:val="center"/>
        <w:rPr>
          <w:sz w:val="22"/>
          <w:szCs w:val="22"/>
        </w:rPr>
      </w:pPr>
      <w:r>
        <w:rPr>
          <w:rFonts w:ascii="Liberation Sans" w:hAnsi="Liberation Sans" w:cs="Liberation Sans"/>
          <w:i/>
          <w:sz w:val="22"/>
          <w:szCs w:val="22"/>
        </w:rPr>
        <w:t>Gabinete do Vereador Bruno Farias</w:t>
      </w:r>
    </w:p>
    <w:p w14:paraId="190A60AE" w14:textId="77777777" w:rsidR="00B5511F" w:rsidRDefault="00B5511F">
      <w:pPr>
        <w:spacing w:line="276" w:lineRule="auto"/>
        <w:jc w:val="both"/>
        <w:rPr>
          <w:rFonts w:ascii="Calibri" w:eastAsia="Arial" w:hAnsi="Calibri" w:cs="Calibri"/>
          <w:b/>
          <w:bCs/>
          <w:color w:val="000000"/>
        </w:rPr>
      </w:pPr>
    </w:p>
    <w:p w14:paraId="2FBCD089" w14:textId="5C5B76FB" w:rsidR="00B5511F" w:rsidRDefault="00DD559C">
      <w:pPr>
        <w:spacing w:line="276" w:lineRule="auto"/>
        <w:jc w:val="both"/>
        <w:rPr>
          <w:rFonts w:ascii="Calibri" w:eastAsia="Arial" w:hAnsi="Calibri" w:cs="Calibri"/>
          <w:b/>
          <w:bCs/>
          <w:color w:val="000000"/>
        </w:rPr>
      </w:pPr>
      <w:r>
        <w:rPr>
          <w:rFonts w:ascii="Calibri" w:eastAsia="Arial" w:hAnsi="Calibri" w:cs="Calibri"/>
          <w:b/>
          <w:bCs/>
          <w:color w:val="000000"/>
        </w:rPr>
        <w:t>JUSTIFICATIVA:</w:t>
      </w:r>
    </w:p>
    <w:p w14:paraId="3BF06090" w14:textId="77777777" w:rsidR="008D6B26" w:rsidRPr="009316EC" w:rsidRDefault="008D6B26">
      <w:pPr>
        <w:spacing w:line="276" w:lineRule="auto"/>
        <w:jc w:val="both"/>
        <w:rPr>
          <w:rFonts w:ascii="Calibri" w:eastAsia="Arial" w:hAnsi="Calibri" w:cs="Calibri"/>
          <w:b/>
          <w:bCs/>
          <w:color w:val="000000"/>
        </w:rPr>
      </w:pPr>
    </w:p>
    <w:p w14:paraId="3021300A" w14:textId="77777777" w:rsidR="008D6B26" w:rsidRPr="008D6B26" w:rsidRDefault="00DD559C" w:rsidP="008D6B26">
      <w:pPr>
        <w:spacing w:line="276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ab/>
      </w:r>
      <w:r w:rsidR="001A4888" w:rsidRPr="001A4888">
        <w:rPr>
          <w:rFonts w:ascii="Calibri" w:eastAsia="Arial" w:hAnsi="Calibri" w:cs="Calibri"/>
        </w:rPr>
        <w:t xml:space="preserve">A </w:t>
      </w:r>
      <w:r w:rsidR="008D6B26" w:rsidRPr="008D6B26">
        <w:rPr>
          <w:rFonts w:ascii="Calibri" w:eastAsia="Arial" w:hAnsi="Calibri" w:cs="Calibri"/>
        </w:rPr>
        <w:t xml:space="preserve">presente emenda se justifica no sentido de que o art. 4º, do Projeto de Emenda à Lei Orgânica nº 02, de 24 de abril de 2021, que estabelece contribuição ordinária sobre os proventos de aposentadorias e pensões que superem o valor de um salário-mínimo, na mesma alíquota aplicável aos servidores em atividade, se trata de medida desproporcional e gravosa aos aposentados e pensionistas do Instituto de Previdência do Município de João Pessoa, nesse momento. </w:t>
      </w:r>
    </w:p>
    <w:p w14:paraId="043CBF23" w14:textId="77777777" w:rsidR="008D6B26" w:rsidRPr="008D6B26" w:rsidRDefault="008D6B26" w:rsidP="008D6B26">
      <w:pPr>
        <w:spacing w:line="276" w:lineRule="auto"/>
        <w:jc w:val="both"/>
        <w:rPr>
          <w:rFonts w:ascii="Calibri" w:eastAsia="Arial" w:hAnsi="Calibri" w:cs="Calibri"/>
        </w:rPr>
      </w:pPr>
      <w:r w:rsidRPr="008D6B26">
        <w:rPr>
          <w:rFonts w:ascii="Calibri" w:eastAsia="Arial" w:hAnsi="Calibri" w:cs="Calibri"/>
        </w:rPr>
        <w:tab/>
        <w:t>Atualmente os aposentados e pensionistas do IPM somente pagam contribuição previdenciária sobre o valor de seus proventos que ultrapassem o teto do Regime Geral de Previdência Social – RGPS, isto é, acima do valor de R$ 6.433,57 (seis mil quatrocentos e trinta e três reais e cinquenta e sete centavos), regra esta inclusive mantida na redação do §17, do art. 79, da Lei Orgânica do Município, inserida pelo art. 1º, do Projeto de Emenda à Lei Orgânica nº 02, de 24 de abril de 2021.</w:t>
      </w:r>
    </w:p>
    <w:p w14:paraId="297D4A7A" w14:textId="77777777" w:rsidR="008D6B26" w:rsidRPr="008D6B26" w:rsidRDefault="008D6B26" w:rsidP="008D6B26">
      <w:pPr>
        <w:spacing w:line="276" w:lineRule="auto"/>
        <w:jc w:val="both"/>
        <w:rPr>
          <w:rFonts w:ascii="Calibri" w:eastAsia="Arial" w:hAnsi="Calibri" w:cs="Calibri"/>
        </w:rPr>
      </w:pPr>
      <w:r w:rsidRPr="008D6B26">
        <w:rPr>
          <w:rFonts w:ascii="Calibri" w:eastAsia="Arial" w:hAnsi="Calibri" w:cs="Calibri"/>
        </w:rPr>
        <w:tab/>
        <w:t xml:space="preserve">É que, mesmo havendo autorização constitucional para, no caso de existência de </w:t>
      </w:r>
      <w:proofErr w:type="spellStart"/>
      <w:r w:rsidRPr="008D6B26">
        <w:rPr>
          <w:rFonts w:ascii="Calibri" w:eastAsia="Arial" w:hAnsi="Calibri" w:cs="Calibri"/>
        </w:rPr>
        <w:t>défict</w:t>
      </w:r>
      <w:proofErr w:type="spellEnd"/>
      <w:r w:rsidRPr="008D6B26">
        <w:rPr>
          <w:rFonts w:ascii="Calibri" w:eastAsia="Arial" w:hAnsi="Calibri" w:cs="Calibri"/>
        </w:rPr>
        <w:t xml:space="preserve"> atuarial no Regime Próprio de Previdência do Município de João Pessoa, ser autorizada taxação de contribuição previdenciária sobre o valor de aposentadorias e pensões que superem 01 (um) salário-mínimo, entendemos que nesse momento tal medida colocará os beneficiários mais humildes do IPM em situação de grave risco social. </w:t>
      </w:r>
    </w:p>
    <w:p w14:paraId="3AAB9A6F" w14:textId="469EFCF7" w:rsidR="008D6B26" w:rsidRDefault="008D6B26" w:rsidP="008D6B26">
      <w:pPr>
        <w:spacing w:line="276" w:lineRule="auto"/>
        <w:jc w:val="both"/>
        <w:rPr>
          <w:rFonts w:ascii="Calibri" w:eastAsia="Arial" w:hAnsi="Calibri" w:cs="Calibri"/>
        </w:rPr>
      </w:pPr>
      <w:r w:rsidRPr="008D6B26">
        <w:rPr>
          <w:rFonts w:ascii="Calibri" w:eastAsia="Arial" w:hAnsi="Calibri" w:cs="Calibri"/>
        </w:rPr>
        <w:tab/>
        <w:t>Sabe-se que muitas vezes esses aposentados e pensionistas são os únicos provedores em suas casas, principalmente nesse momento único de desemprego, inflação e estagnação da atividade econômica em nossa cidade e país, em decorrência da pandemia da COVID-19. Assim, a redução em 14% (quatorze por cento) do valor de seus benefícios, caso estes superem o salário-mínimo, contribuirá para que os beneficiários do IPM acabem não tendo suas necessidades básicas atendidas.</w:t>
      </w:r>
    </w:p>
    <w:p w14:paraId="3A2D8D41" w14:textId="77777777" w:rsidR="001A4888" w:rsidRPr="00DD559C" w:rsidRDefault="001A4888" w:rsidP="001A4888">
      <w:pPr>
        <w:spacing w:line="276" w:lineRule="auto"/>
        <w:jc w:val="both"/>
      </w:pPr>
    </w:p>
    <w:p w14:paraId="0B3D5A6F" w14:textId="11178F30" w:rsidR="00B5511F" w:rsidRPr="009316EC" w:rsidRDefault="00DD559C" w:rsidP="0093441D">
      <w:pPr>
        <w:spacing w:line="276" w:lineRule="auto"/>
        <w:ind w:firstLine="708"/>
        <w:jc w:val="both"/>
      </w:pPr>
      <w:r>
        <w:rPr>
          <w:rFonts w:ascii="Calibri" w:eastAsia="Arial" w:hAnsi="Calibri" w:cs="Calibri"/>
        </w:rPr>
        <w:t>S</w:t>
      </w:r>
      <w:r>
        <w:rPr>
          <w:rFonts w:ascii="Calibri" w:hAnsi="Calibri" w:cs="Calibri"/>
        </w:rPr>
        <w:t>ala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das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Sessões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Câmara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Municipal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João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hAnsi="Calibri" w:cs="Calibri"/>
        </w:rPr>
        <w:t>Pessoa,</w:t>
      </w:r>
      <w:r>
        <w:rPr>
          <w:rFonts w:ascii="Calibri" w:eastAsia="Arial" w:hAnsi="Calibri" w:cs="Calibri"/>
        </w:rPr>
        <w:t xml:space="preserve"> </w:t>
      </w:r>
      <w:r w:rsidR="001A4888">
        <w:rPr>
          <w:rFonts w:ascii="Calibri" w:eastAsia="Arial" w:hAnsi="Calibri" w:cs="Calibri"/>
        </w:rPr>
        <w:t>20</w:t>
      </w:r>
      <w:r>
        <w:rPr>
          <w:rFonts w:ascii="Calibri" w:eastAsia="Arial" w:hAnsi="Calibri" w:cs="Calibri"/>
        </w:rPr>
        <w:t xml:space="preserve"> de ma</w:t>
      </w:r>
      <w:r w:rsidR="001A4888">
        <w:rPr>
          <w:rFonts w:ascii="Calibri" w:eastAsia="Arial" w:hAnsi="Calibri" w:cs="Calibri"/>
        </w:rPr>
        <w:t>io</w:t>
      </w:r>
      <w:r>
        <w:rPr>
          <w:rFonts w:ascii="Calibri" w:eastAsia="Arial" w:hAnsi="Calibri" w:cs="Calibri"/>
        </w:rPr>
        <w:t xml:space="preserve"> de 2021</w:t>
      </w:r>
      <w:r>
        <w:rPr>
          <w:rFonts w:ascii="Calibri" w:hAnsi="Calibri" w:cs="Calibri"/>
        </w:rPr>
        <w:t>.</w:t>
      </w:r>
    </w:p>
    <w:p w14:paraId="4BC2FA63" w14:textId="77777777" w:rsidR="00B5511F" w:rsidRDefault="00DD559C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noProof/>
        </w:rPr>
        <w:drawing>
          <wp:inline distT="0" distB="0" distL="0" distR="0" wp14:anchorId="1766B69C" wp14:editId="5A7838F7">
            <wp:extent cx="1147445" cy="793750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EFB68" w14:textId="0746A828" w:rsidR="00B5511F" w:rsidRPr="009316EC" w:rsidRDefault="00DD559C" w:rsidP="009316EC">
      <w:pPr>
        <w:spacing w:line="276" w:lineRule="auto"/>
        <w:jc w:val="center"/>
        <w:rPr>
          <w:rFonts w:ascii="Calibri" w:eastAsia="Arial" w:hAnsi="Calibri" w:cs="Calibri"/>
          <w:color w:val="FF0000"/>
        </w:rPr>
      </w:pPr>
      <w:r>
        <w:rPr>
          <w:rFonts w:ascii="Calibri" w:eastAsia="Arial" w:hAnsi="Calibri" w:cs="Calibri"/>
        </w:rPr>
        <w:t>CIDADANIA</w:t>
      </w:r>
    </w:p>
    <w:sectPr w:rsidR="00B5511F" w:rsidRPr="009316EC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1F"/>
    <w:rsid w:val="001A4888"/>
    <w:rsid w:val="0041094C"/>
    <w:rsid w:val="0041690F"/>
    <w:rsid w:val="00441348"/>
    <w:rsid w:val="00682314"/>
    <w:rsid w:val="006A0FD9"/>
    <w:rsid w:val="00715092"/>
    <w:rsid w:val="008D6B26"/>
    <w:rsid w:val="009316EC"/>
    <w:rsid w:val="0093441D"/>
    <w:rsid w:val="009F0DB1"/>
    <w:rsid w:val="00A46D69"/>
    <w:rsid w:val="00B24371"/>
    <w:rsid w:val="00B5511F"/>
    <w:rsid w:val="00C84B2F"/>
    <w:rsid w:val="00D64BBE"/>
    <w:rsid w:val="00DD559C"/>
    <w:rsid w:val="00F64029"/>
    <w:rsid w:val="00FA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9EC2"/>
  <w15:docId w15:val="{276738F6-F159-47F7-8825-658845A4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B29"/>
    <w:pPr>
      <w:widowControl w:val="0"/>
      <w:suppressAutoHyphens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paragraph" w:styleId="Ttulo4">
    <w:name w:val="heading 4"/>
    <w:basedOn w:val="Ttulo"/>
    <w:qFormat/>
    <w:pPr>
      <w:spacing w:before="120"/>
      <w:outlineLvl w:val="3"/>
    </w:pPr>
    <w:rPr>
      <w:rFonts w:ascii="Liberation Serif" w:eastAsia="DejaVu Sans" w:hAnsi="Liberation Serif" w:cs="DejaVu San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D2B29"/>
    <w:rPr>
      <w:rFonts w:ascii="Liberation Serif" w:eastAsia="WenQuanYi Micro Hei" w:hAnsi="Liberation Serif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8D2B29"/>
    <w:rPr>
      <w:rFonts w:ascii="Liberation Serif" w:eastAsia="WenQuanYi Micro Hei" w:hAnsi="Liberation Serif" w:cs="Mangal"/>
      <w:kern w:val="2"/>
      <w:sz w:val="24"/>
      <w:szCs w:val="21"/>
      <w:lang w:eastAsia="hi-IN" w:bidi="hi-IN"/>
    </w:rPr>
  </w:style>
  <w:style w:type="character" w:customStyle="1" w:styleId="LinkdaInternet">
    <w:name w:val="Link da Internet"/>
    <w:basedOn w:val="Fontepargpadro"/>
    <w:uiPriority w:val="99"/>
    <w:unhideWhenUsed/>
    <w:rsid w:val="00534AE0"/>
    <w:rPr>
      <w:color w:val="0000FF"/>
      <w:u w:val="single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nhideWhenUsed/>
    <w:rsid w:val="008D2B2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8D2B2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BB64A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Marinésio Gonçalves</dc:creator>
  <dc:description/>
  <cp:lastModifiedBy>aragao.aninha@gmail.com</cp:lastModifiedBy>
  <cp:revision>14</cp:revision>
  <dcterms:created xsi:type="dcterms:W3CDTF">2021-05-20T12:48:00Z</dcterms:created>
  <dcterms:modified xsi:type="dcterms:W3CDTF">2021-05-20T14:05:00Z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