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0D0C" w14:textId="0C267DA5" w:rsidR="003007AF" w:rsidRDefault="003007AF" w:rsidP="006959BB">
      <w:pPr>
        <w:pStyle w:val="Corpodetexto"/>
        <w:spacing w:before="7" w:line="360" w:lineRule="auto"/>
        <w:jc w:val="both"/>
        <w:rPr>
          <w:rFonts w:ascii="Times New Roman" w:hAnsi="Times New Roman" w:cs="Times New Roman"/>
        </w:rPr>
      </w:pPr>
    </w:p>
    <w:p w14:paraId="3BAEE029" w14:textId="77777777" w:rsidR="00887B0A" w:rsidRPr="00F22DF2" w:rsidRDefault="00887B0A" w:rsidP="006959BB">
      <w:pPr>
        <w:pStyle w:val="Corpodetexto"/>
        <w:spacing w:before="7" w:line="360" w:lineRule="auto"/>
        <w:jc w:val="both"/>
        <w:rPr>
          <w:rFonts w:ascii="Times New Roman" w:hAnsi="Times New Roman" w:cs="Times New Roman"/>
        </w:rPr>
      </w:pPr>
    </w:p>
    <w:p w14:paraId="06EC4DD2" w14:textId="719B08ED" w:rsidR="003007AF" w:rsidRPr="00B45FAE" w:rsidRDefault="004A0FAB" w:rsidP="006959BB">
      <w:pPr>
        <w:pStyle w:val="Corpodetexto"/>
        <w:spacing w:line="360" w:lineRule="auto"/>
        <w:ind w:left="103"/>
        <w:jc w:val="both"/>
        <w:rPr>
          <w:rFonts w:ascii="Times New Roman" w:hAnsi="Times New Roman" w:cs="Times New Roman"/>
          <w:b/>
          <w:bCs/>
        </w:rPr>
      </w:pPr>
      <w:r w:rsidRPr="00B45FAE">
        <w:rPr>
          <w:rFonts w:ascii="Times New Roman" w:hAnsi="Times New Roman" w:cs="Times New Roman"/>
          <w:b/>
          <w:bCs/>
          <w:noProof/>
        </w:rPr>
        <mc:AlternateContent>
          <mc:Choice Requires="wpg">
            <w:drawing>
              <wp:inline distT="0" distB="0" distL="0" distR="0" wp14:anchorId="7973FF90" wp14:editId="1E1DA04A">
                <wp:extent cx="5437505" cy="12700"/>
                <wp:effectExtent l="8255" t="1270" r="12065" b="5080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12700"/>
                          <a:chOff x="0" y="0"/>
                          <a:chExt cx="8563" cy="20"/>
                        </a:xfrm>
                      </wpg:grpSpPr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5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AD8379" id="Group 4" o:spid="_x0000_s1026" style="width:428.15pt;height:1pt;mso-position-horizontal-relative:char;mso-position-vertical-relative:line" coordsize="85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">
                <v:line id="Line 5" o:spid="_x0000_s1027" style="position:absolute;visibility:visible;mso-wrap-style:square" from="0,10" to="85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" strokeweight=".96pt"/>
                <w10:anchorlock/>
              </v:group>
            </w:pict>
          </mc:Fallback>
        </mc:AlternateContent>
      </w:r>
    </w:p>
    <w:p w14:paraId="5DF0FC48" w14:textId="0C11A17C" w:rsidR="003007AF" w:rsidRPr="00F22DF2" w:rsidRDefault="00724086" w:rsidP="00724086">
      <w:pPr>
        <w:pStyle w:val="Corpodetexto"/>
        <w:spacing w:line="360" w:lineRule="auto"/>
        <w:ind w:left="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noProof/>
        </w:rPr>
        <w:t>REQUERIMENTO</w:t>
      </w:r>
      <w:r w:rsidR="004A0FAB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56F5DC5" wp14:editId="5A526A5D">
                <wp:extent cx="5437505" cy="12700"/>
                <wp:effectExtent l="8255" t="1270" r="12065" b="508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7505" cy="12700"/>
                          <a:chOff x="0" y="0"/>
                          <a:chExt cx="8563" cy="20"/>
                        </a:xfrm>
                      </wpg:grpSpPr>
                      <wps:wsp>
                        <wps:cNvPr id="9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8563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5BA80E" id="Group 2" o:spid="_x0000_s1026" style="width:428.15pt;height:1pt;mso-position-horizontal-relative:char;mso-position-vertical-relative:line" coordsize="856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">
                <v:line id="Line 3" o:spid="_x0000_s1027" style="position:absolute;visibility:visible;mso-wrap-style:square" from="0,10" to="85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" strokeweight=".96pt"/>
                <w10:anchorlock/>
              </v:group>
            </w:pict>
          </mc:Fallback>
        </mc:AlternateContent>
      </w:r>
    </w:p>
    <w:p w14:paraId="010B408F" w14:textId="77777777" w:rsidR="003007AF" w:rsidRPr="00F22DF2" w:rsidRDefault="003007AF" w:rsidP="006959BB">
      <w:pPr>
        <w:pStyle w:val="Corpodetexto"/>
        <w:spacing w:before="10" w:line="360" w:lineRule="auto"/>
        <w:jc w:val="both"/>
        <w:rPr>
          <w:rFonts w:ascii="Times New Roman" w:hAnsi="Times New Roman" w:cs="Times New Roman"/>
          <w:b/>
        </w:rPr>
      </w:pPr>
    </w:p>
    <w:p w14:paraId="03661BB9" w14:textId="77777777" w:rsidR="00401550" w:rsidRPr="00F22DF2" w:rsidRDefault="008B4983" w:rsidP="006959BB">
      <w:pPr>
        <w:pStyle w:val="Ttulo1"/>
        <w:tabs>
          <w:tab w:val="left" w:pos="1907"/>
        </w:tabs>
        <w:spacing w:line="360" w:lineRule="auto"/>
        <w:ind w:left="142" w:right="1"/>
        <w:jc w:val="both"/>
        <w:rPr>
          <w:rFonts w:ascii="Times New Roman" w:hAnsi="Times New Roman" w:cs="Times New Roman"/>
        </w:rPr>
      </w:pPr>
      <w:r w:rsidRPr="00F22DF2">
        <w:rPr>
          <w:rFonts w:ascii="Times New Roman" w:hAnsi="Times New Roman" w:cs="Times New Roman"/>
          <w:spacing w:val="-1"/>
        </w:rPr>
        <w:t>AU</w:t>
      </w:r>
      <w:r w:rsidRPr="00F22DF2">
        <w:rPr>
          <w:rFonts w:ascii="Times New Roman" w:hAnsi="Times New Roman" w:cs="Times New Roman"/>
          <w:spacing w:val="-2"/>
        </w:rPr>
        <w:t>T</w:t>
      </w:r>
      <w:r w:rsidRPr="00F22DF2">
        <w:rPr>
          <w:rFonts w:ascii="Times New Roman" w:hAnsi="Times New Roman" w:cs="Times New Roman"/>
        </w:rPr>
        <w:t>OR:</w:t>
      </w:r>
      <w:r w:rsidRPr="00F22DF2">
        <w:rPr>
          <w:rFonts w:ascii="Times New Roman" w:hAnsi="Times New Roman" w:cs="Times New Roman"/>
          <w:spacing w:val="-1"/>
        </w:rPr>
        <w:t xml:space="preserve"> </w:t>
      </w:r>
      <w:r w:rsidRPr="00F22DF2">
        <w:rPr>
          <w:rFonts w:ascii="Times New Roman" w:hAnsi="Times New Roman" w:cs="Times New Roman"/>
          <w:b w:val="0"/>
        </w:rPr>
        <w:t>V</w:t>
      </w:r>
      <w:r w:rsidRPr="00F22DF2">
        <w:rPr>
          <w:rFonts w:ascii="Times New Roman" w:hAnsi="Times New Roman" w:cs="Times New Roman"/>
          <w:b w:val="0"/>
          <w:spacing w:val="-1"/>
        </w:rPr>
        <w:t>e</w:t>
      </w:r>
      <w:r w:rsidRPr="00F22DF2">
        <w:rPr>
          <w:rFonts w:ascii="Times New Roman" w:hAnsi="Times New Roman" w:cs="Times New Roman"/>
          <w:b w:val="0"/>
        </w:rPr>
        <w:t>r</w:t>
      </w:r>
      <w:r w:rsidRPr="00F22DF2">
        <w:rPr>
          <w:rFonts w:ascii="Times New Roman" w:hAnsi="Times New Roman" w:cs="Times New Roman"/>
          <w:b w:val="0"/>
          <w:spacing w:val="-1"/>
        </w:rPr>
        <w:t>e</w:t>
      </w:r>
      <w:r w:rsidRPr="00F22DF2">
        <w:rPr>
          <w:rFonts w:ascii="Times New Roman" w:hAnsi="Times New Roman" w:cs="Times New Roman"/>
          <w:b w:val="0"/>
          <w:spacing w:val="1"/>
        </w:rPr>
        <w:t>a</w:t>
      </w:r>
      <w:r w:rsidRPr="00F22DF2">
        <w:rPr>
          <w:rFonts w:ascii="Times New Roman" w:hAnsi="Times New Roman" w:cs="Times New Roman"/>
          <w:b w:val="0"/>
          <w:spacing w:val="-2"/>
        </w:rPr>
        <w:t>d</w:t>
      </w:r>
      <w:r w:rsidRPr="00F22DF2">
        <w:rPr>
          <w:rFonts w:ascii="Times New Roman" w:hAnsi="Times New Roman" w:cs="Times New Roman"/>
          <w:b w:val="0"/>
          <w:spacing w:val="-1"/>
        </w:rPr>
        <w:t>o</w:t>
      </w:r>
      <w:r w:rsidRPr="00F22DF2">
        <w:rPr>
          <w:rFonts w:ascii="Times New Roman" w:hAnsi="Times New Roman" w:cs="Times New Roman"/>
          <w:b w:val="0"/>
        </w:rPr>
        <w:t>r</w:t>
      </w:r>
      <w:r w:rsidRPr="00F22DF2">
        <w:rPr>
          <w:rFonts w:ascii="Times New Roman" w:hAnsi="Times New Roman" w:cs="Times New Roman"/>
          <w:b w:val="0"/>
          <w:spacing w:val="3"/>
        </w:rPr>
        <w:t xml:space="preserve"> </w:t>
      </w:r>
      <w:r w:rsidR="00401550" w:rsidRPr="00F22DF2">
        <w:rPr>
          <w:rFonts w:ascii="Times New Roman" w:hAnsi="Times New Roman" w:cs="Times New Roman"/>
        </w:rPr>
        <w:t xml:space="preserve">ODON BEZERRA </w:t>
      </w:r>
    </w:p>
    <w:p w14:paraId="27B85EBB" w14:textId="38DD269C" w:rsidR="003007AF" w:rsidRPr="00F22DF2" w:rsidRDefault="00724086" w:rsidP="006959BB">
      <w:pPr>
        <w:pStyle w:val="Ttulo1"/>
        <w:tabs>
          <w:tab w:val="left" w:pos="1907"/>
        </w:tabs>
        <w:spacing w:line="360" w:lineRule="auto"/>
        <w:ind w:left="142" w:right="466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REQ.</w:t>
      </w:r>
      <w:r w:rsidR="00B45FAE">
        <w:rPr>
          <w:rFonts w:ascii="Times New Roman" w:hAnsi="Times New Roman" w:cs="Times New Roman"/>
        </w:rPr>
        <w:t xml:space="preserve"> </w:t>
      </w:r>
      <w:r w:rsidR="008B4983" w:rsidRPr="00F22DF2">
        <w:rPr>
          <w:rFonts w:ascii="Times New Roman" w:hAnsi="Times New Roman" w:cs="Times New Roman"/>
          <w:spacing w:val="-1"/>
        </w:rPr>
        <w:t>N°</w:t>
      </w:r>
      <w:r>
        <w:rPr>
          <w:rFonts w:ascii="Times New Roman" w:hAnsi="Times New Roman" w:cs="Times New Roman"/>
          <w:spacing w:val="-1"/>
        </w:rPr>
        <w:t>:</w:t>
      </w:r>
      <w:r w:rsidR="009C47E3">
        <w:rPr>
          <w:rFonts w:ascii="Times New Roman" w:hAnsi="Times New Roman" w:cs="Times New Roman"/>
        </w:rPr>
        <w:t xml:space="preserve"> </w:t>
      </w:r>
      <w:r w:rsidR="006252FF">
        <w:rPr>
          <w:rFonts w:ascii="Times New Roman" w:hAnsi="Times New Roman" w:cs="Times New Roman"/>
        </w:rPr>
        <w:t xml:space="preserve">     </w:t>
      </w:r>
      <w:r w:rsidR="008B4983" w:rsidRPr="00F22DF2">
        <w:rPr>
          <w:rFonts w:ascii="Times New Roman" w:hAnsi="Times New Roman" w:cs="Times New Roman"/>
          <w:smallCaps/>
        </w:rPr>
        <w:t>/20</w:t>
      </w:r>
      <w:r w:rsidR="008B4983" w:rsidRPr="00F22DF2">
        <w:rPr>
          <w:rFonts w:ascii="Times New Roman" w:hAnsi="Times New Roman" w:cs="Times New Roman"/>
          <w:smallCaps/>
          <w:spacing w:val="1"/>
        </w:rPr>
        <w:t>2</w:t>
      </w:r>
      <w:r w:rsidR="005B58E2" w:rsidRPr="00F22DF2">
        <w:rPr>
          <w:rFonts w:ascii="Times New Roman" w:hAnsi="Times New Roman" w:cs="Times New Roman"/>
          <w:spacing w:val="-1"/>
        </w:rPr>
        <w:t>1</w:t>
      </w:r>
      <w:r w:rsidR="008B4983" w:rsidRPr="00F22DF2">
        <w:rPr>
          <w:rFonts w:ascii="Times New Roman" w:hAnsi="Times New Roman" w:cs="Times New Roman"/>
          <w:spacing w:val="-1"/>
        </w:rPr>
        <w:t>.</w:t>
      </w:r>
    </w:p>
    <w:p w14:paraId="36B0CD84" w14:textId="171F1088" w:rsidR="007F3FB8" w:rsidRDefault="007F3FB8" w:rsidP="00C709B5">
      <w:pPr>
        <w:pStyle w:val="Corpodetexto"/>
        <w:spacing w:line="360" w:lineRule="auto"/>
        <w:ind w:right="13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DC9ED6D" w14:textId="66A63507" w:rsidR="00724086" w:rsidRDefault="00724086" w:rsidP="00C709B5">
      <w:pPr>
        <w:pStyle w:val="Corpodetexto"/>
        <w:spacing w:line="360" w:lineRule="auto"/>
        <w:ind w:right="13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14D43DC" w14:textId="2C5B4043" w:rsidR="00724086" w:rsidRDefault="00724086" w:rsidP="00C709B5">
      <w:pPr>
        <w:pStyle w:val="Corpodetexto"/>
        <w:spacing w:line="360" w:lineRule="auto"/>
        <w:ind w:right="1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</w:rPr>
        <w:t>Senhor Presidente,</w:t>
      </w:r>
    </w:p>
    <w:p w14:paraId="209433B9" w14:textId="66F1F329" w:rsidR="00724086" w:rsidRDefault="00724086" w:rsidP="00C709B5">
      <w:pPr>
        <w:pStyle w:val="Corpodetexto"/>
        <w:spacing w:line="360" w:lineRule="auto"/>
        <w:ind w:right="1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Senhores (as) Vereadore (as),</w:t>
      </w:r>
    </w:p>
    <w:p w14:paraId="6B0A5BD6" w14:textId="077208D2" w:rsidR="00724086" w:rsidRDefault="00724086" w:rsidP="00C709B5">
      <w:pPr>
        <w:pStyle w:val="Corpodetexto"/>
        <w:spacing w:line="360" w:lineRule="auto"/>
        <w:ind w:right="132"/>
        <w:jc w:val="both"/>
        <w:rPr>
          <w:rFonts w:ascii="Times New Roman" w:hAnsi="Times New Roman" w:cs="Times New Roman"/>
        </w:rPr>
      </w:pPr>
    </w:p>
    <w:p w14:paraId="1BB85649" w14:textId="28639789" w:rsidR="00724086" w:rsidRPr="00AE7A7D" w:rsidRDefault="00724086" w:rsidP="00C709B5">
      <w:pPr>
        <w:pStyle w:val="Corpodetexto"/>
        <w:spacing w:line="360" w:lineRule="auto"/>
        <w:ind w:right="1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REQUEIRO a Vossas Excelências, com fulcro no Regimento Interno e após  a deliberação</w:t>
      </w:r>
      <w:r w:rsidR="006412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do Plenário, que se faça incluir, na </w:t>
      </w:r>
      <w:r w:rsidRPr="00724086">
        <w:rPr>
          <w:rFonts w:ascii="Times New Roman" w:hAnsi="Times New Roman" w:cs="Times New Roman"/>
          <w:b/>
          <w:bCs/>
        </w:rPr>
        <w:t>Ata dos Trabalhos desta Casa, solicitação</w:t>
      </w:r>
      <w:r w:rsidR="00AE7A7D">
        <w:rPr>
          <w:rFonts w:ascii="Times New Roman" w:hAnsi="Times New Roman" w:cs="Times New Roman"/>
        </w:rPr>
        <w:t xml:space="preserve"> para marcação de uma </w:t>
      </w:r>
      <w:r w:rsidR="00AE7A7D" w:rsidRPr="00AE7A7D">
        <w:rPr>
          <w:rFonts w:ascii="Times New Roman" w:hAnsi="Times New Roman" w:cs="Times New Roman"/>
          <w:b/>
          <w:bCs/>
        </w:rPr>
        <w:t>sessã</w:t>
      </w:r>
      <w:r w:rsidR="00641224">
        <w:rPr>
          <w:rFonts w:ascii="Times New Roman" w:hAnsi="Times New Roman" w:cs="Times New Roman"/>
          <w:b/>
          <w:bCs/>
        </w:rPr>
        <w:t xml:space="preserve">o especial comemorativa em alusão aos 50 ANOS </w:t>
      </w:r>
      <w:r w:rsidR="00641224" w:rsidRPr="00641224">
        <w:rPr>
          <w:rFonts w:ascii="Times New Roman" w:hAnsi="Times New Roman" w:cs="Times New Roman"/>
        </w:rPr>
        <w:t>do Centro Un</w:t>
      </w:r>
      <w:r w:rsidR="00641224">
        <w:rPr>
          <w:rFonts w:ascii="Times New Roman" w:hAnsi="Times New Roman" w:cs="Times New Roman"/>
        </w:rPr>
        <w:t xml:space="preserve">iversitário de João Pessoa- Unipê. </w:t>
      </w:r>
    </w:p>
    <w:p w14:paraId="59183E8F" w14:textId="77777777" w:rsidR="004F2114" w:rsidRDefault="004F2114" w:rsidP="00C709B5">
      <w:pPr>
        <w:pStyle w:val="Corpodetexto"/>
        <w:spacing w:line="360" w:lineRule="auto"/>
        <w:ind w:right="132"/>
        <w:jc w:val="both"/>
        <w:rPr>
          <w:rFonts w:ascii="Times New Roman" w:hAnsi="Times New Roman" w:cs="Times New Roman"/>
        </w:rPr>
      </w:pPr>
    </w:p>
    <w:p w14:paraId="1A14E474" w14:textId="1677CE3A" w:rsidR="00641224" w:rsidRPr="00641224" w:rsidRDefault="00724086" w:rsidP="00813AE7">
      <w:pPr>
        <w:pStyle w:val="Corpodetexto"/>
        <w:spacing w:line="360" w:lineRule="auto"/>
        <w:ind w:left="2880" w:right="132" w:firstLine="720"/>
        <w:jc w:val="both"/>
        <w:rPr>
          <w:rFonts w:ascii="Times New Roman" w:hAnsi="Times New Roman" w:cs="Times New Roman"/>
          <w:b/>
          <w:bCs/>
        </w:rPr>
      </w:pPr>
      <w:r w:rsidRPr="00724086">
        <w:rPr>
          <w:rFonts w:ascii="Times New Roman" w:hAnsi="Times New Roman" w:cs="Times New Roman"/>
          <w:b/>
          <w:bCs/>
        </w:rPr>
        <w:t>JUSTIFICATIVA:</w:t>
      </w:r>
    </w:p>
    <w:p w14:paraId="0F54EDCA" w14:textId="77777777" w:rsidR="00641224" w:rsidRDefault="00641224" w:rsidP="00641224">
      <w:pPr>
        <w:pStyle w:val="Default"/>
      </w:pPr>
    </w:p>
    <w:p w14:paraId="765A1696" w14:textId="7063B320" w:rsidR="00641224" w:rsidRPr="00641224" w:rsidRDefault="00641224" w:rsidP="00641224">
      <w:pPr>
        <w:pStyle w:val="Corpodetexto"/>
        <w:spacing w:line="360" w:lineRule="auto"/>
        <w:ind w:right="130"/>
        <w:jc w:val="both"/>
        <w:rPr>
          <w:rFonts w:ascii="Times New Roman" w:hAnsi="Times New Roman" w:cs="Times New Roman"/>
        </w:rPr>
      </w:pPr>
      <w:r>
        <w:t xml:space="preserve"> </w:t>
      </w:r>
      <w:r>
        <w:tab/>
      </w:r>
      <w:r w:rsidRPr="00641224">
        <w:rPr>
          <w:rFonts w:ascii="Times New Roman" w:hAnsi="Times New Roman" w:cs="Times New Roman"/>
        </w:rPr>
        <w:t>Em 21 de junho de 1971 foi fundado o então IPÊ – Institutos Paraibanos de Educação, pelos professores Afonso Pereira da Silva, José Loureiro Lopes, José Trigueiro do Vale, Flávio Colaço Chaves, Manuel Batista de Medeiros e Marcos Augusto Trindade que, em novembro do mesmo ano, recebe autorização para abertura e funcionamento das faculdades de Pedagogia e Licenciatura, Ciências Jurídicas e Sociais, Educação Física, Administração, Comunicação, Artes, Psicologia e Pesquisa Marinha, e, no ano seguinte, o então Governador do Estado, sancionou a Lei que reconheceu os Institutos Paraibanos de Educação – IPE de Utilidade Pública, ano também em que aconteceu o primeiro vestibular da instituição, com um número considerável de inscritos</w:t>
      </w:r>
      <w:r>
        <w:rPr>
          <w:rFonts w:ascii="Times New Roman" w:hAnsi="Times New Roman" w:cs="Times New Roman"/>
        </w:rPr>
        <w:t>.</w:t>
      </w:r>
    </w:p>
    <w:p w14:paraId="76FC6B07" w14:textId="4CA2F530" w:rsidR="004F2114" w:rsidRDefault="004F2114" w:rsidP="004F2114">
      <w:pPr>
        <w:pStyle w:val="Corpodetexto"/>
        <w:spacing w:line="360" w:lineRule="auto"/>
        <w:ind w:right="130"/>
        <w:jc w:val="both"/>
        <w:rPr>
          <w:rFonts w:ascii="Times New Roman" w:hAnsi="Times New Roman" w:cs="Times New Roman"/>
          <w:sz w:val="20"/>
          <w:szCs w:val="20"/>
        </w:rPr>
      </w:pPr>
    </w:p>
    <w:p w14:paraId="22A4FFD7" w14:textId="290F2D98" w:rsidR="004F2114" w:rsidRDefault="00641224" w:rsidP="004F2114">
      <w:pPr>
        <w:pStyle w:val="Corpodetexto"/>
        <w:spacing w:line="360" w:lineRule="auto"/>
        <w:ind w:right="13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6518812B" wp14:editId="53EC3DE4">
            <wp:extent cx="304800" cy="3124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26A50" w14:textId="77777777" w:rsidR="004F2114" w:rsidRDefault="004F2114" w:rsidP="004F2114">
      <w:pPr>
        <w:pStyle w:val="Corpodetexto"/>
        <w:spacing w:line="360" w:lineRule="auto"/>
        <w:ind w:right="130"/>
        <w:jc w:val="both"/>
        <w:rPr>
          <w:rFonts w:ascii="Times New Roman" w:hAnsi="Times New Roman" w:cs="Times New Roman"/>
          <w:sz w:val="20"/>
          <w:szCs w:val="20"/>
        </w:rPr>
      </w:pPr>
    </w:p>
    <w:p w14:paraId="6DCBF1C4" w14:textId="77777777" w:rsidR="004F2114" w:rsidRPr="00B45FAE" w:rsidRDefault="004F2114" w:rsidP="004F2114">
      <w:pPr>
        <w:pStyle w:val="Corpodetexto"/>
        <w:spacing w:line="360" w:lineRule="auto"/>
        <w:ind w:right="130"/>
        <w:jc w:val="both"/>
        <w:rPr>
          <w:rFonts w:ascii="Times New Roman" w:hAnsi="Times New Roman" w:cs="Times New Roman"/>
          <w:sz w:val="20"/>
          <w:szCs w:val="20"/>
        </w:rPr>
      </w:pPr>
    </w:p>
    <w:p w14:paraId="4D578CEF" w14:textId="52B884AC" w:rsidR="00641224" w:rsidRDefault="00724086" w:rsidP="007F3FB8">
      <w:pPr>
        <w:pStyle w:val="Corpodetexto"/>
        <w:spacing w:line="360" w:lineRule="auto"/>
        <w:ind w:right="1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63625CB2" w14:textId="77777777" w:rsidR="00641224" w:rsidRDefault="00641224" w:rsidP="00641224">
      <w:pPr>
        <w:pStyle w:val="Default"/>
      </w:pPr>
    </w:p>
    <w:p w14:paraId="4184A43A" w14:textId="56079A13" w:rsidR="00813AE7" w:rsidRPr="00813AE7" w:rsidRDefault="00641224" w:rsidP="00813AE7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13AE7">
        <w:rPr>
          <w:rFonts w:ascii="Times New Roman" w:hAnsi="Times New Roman" w:cs="Times New Roman"/>
        </w:rPr>
        <w:t xml:space="preserve"> Em 1997, constituiu-se o Centro Universitário de João Pessoa – UNIPÊ, instalado no Campus Universitário dos Institutos Paraibanos de Educação – IPE, no bairro de Água Fria, construído a partir de 1979. Ao longo dos anos, muitos avanços ocorreram no IPÊ/UNIPÊ, o que foi ratificado, em 2009, oportunidade em que o UNIPÊ foi avaliado pelo MEC, pela primeira vez, como a melhor instituição privada de ensino superior da Paraíba e o melhor Centro Universitário privado de todo o Nordeste.</w:t>
      </w:r>
    </w:p>
    <w:p w14:paraId="70097FD2" w14:textId="4460F0ED" w:rsidR="00813AE7" w:rsidRPr="00813AE7" w:rsidRDefault="00813AE7" w:rsidP="00813AE7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13AE7">
        <w:rPr>
          <w:rFonts w:ascii="Times New Roman" w:hAnsi="Times New Roman" w:cs="Times New Roman"/>
        </w:rPr>
        <w:t>Ato contínuo, em</w:t>
      </w:r>
      <w:r w:rsidR="00641224" w:rsidRPr="00813AE7">
        <w:rPr>
          <w:rFonts w:ascii="Times New Roman" w:hAnsi="Times New Roman" w:cs="Times New Roman"/>
        </w:rPr>
        <w:t xml:space="preserve"> </w:t>
      </w:r>
      <w:r w:rsidRPr="00813AE7">
        <w:rPr>
          <w:rFonts w:ascii="Times New Roman" w:hAnsi="Times New Roman" w:cs="Times New Roman"/>
        </w:rPr>
        <w:t>setembro</w:t>
      </w:r>
      <w:r w:rsidR="00641224" w:rsidRPr="00813AE7">
        <w:rPr>
          <w:rFonts w:ascii="Times New Roman" w:hAnsi="Times New Roman" w:cs="Times New Roman"/>
        </w:rPr>
        <w:t xml:space="preserve"> de 2018 foi marcado por um importante passo rumo ao futuro e à excelência: o UNIPÊ passou a fazer parte da Cruzeiro do Sul Educacional, o quinto maior grupo de educação do país.</w:t>
      </w:r>
    </w:p>
    <w:p w14:paraId="5C9475D2" w14:textId="6ED7D6C8" w:rsidR="00641224" w:rsidRPr="00641224" w:rsidRDefault="00813AE7" w:rsidP="00813AE7">
      <w:pPr>
        <w:pStyle w:val="Default"/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813AE7">
        <w:rPr>
          <w:rFonts w:ascii="Times New Roman" w:hAnsi="Times New Roman" w:cs="Times New Roman"/>
        </w:rPr>
        <w:t xml:space="preserve"> Atualmente, com 32 cursos de graduação e mais de sessenta de pós-graduação, lato sensu, um Mestrado em Direto e três programas de Residência Médica, ao longo dos 50 anos de existência, fazendo história, o UNIPÊ formou mais de quarenta e cinco mil alunos, além de possuir os melhores indicadores de qualidade do Estado; com mais de 80 projetos de pesquisa, extensão, culturais e de responsabilidade social, mais de 500 convênios e parcerias com empresas, ONGs e com aproximadamente vinte Universidades estrangeiras, para intercâmbios, inclusive, em algumas dessas instituições possibilitando serem realizados remotamente. Ademais, dispõe de infraestrutura privilegiada, inclusive em meios tecnológicos, com laboratórios e equipamentos modernos, ambiente virtual de aprendizagem considerado dos melhores do mundo e professores qualificados, o que permite ao Centro Universitário de João Pessoa – UNIPÊ, ser reconhecido como uma instituição tradicional e inovadora, contribuindo para o desenvolvimento de toda a região.</w:t>
      </w:r>
    </w:p>
    <w:p w14:paraId="1517BD64" w14:textId="49131605" w:rsidR="00641224" w:rsidRPr="00813AE7" w:rsidRDefault="00C327BB" w:rsidP="00813AE7">
      <w:pPr>
        <w:pStyle w:val="Corpodetexto"/>
        <w:spacing w:line="360" w:lineRule="auto"/>
        <w:ind w:right="132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</w:t>
      </w:r>
      <w:r w:rsidR="00813AE7" w:rsidRPr="00813AE7">
        <w:rPr>
          <w:rFonts w:ascii="Times New Roman" w:hAnsi="Times New Roman" w:cs="Times New Roman"/>
        </w:rPr>
        <w:t xml:space="preserve">  abril</w:t>
      </w:r>
      <w:r>
        <w:rPr>
          <w:rFonts w:ascii="Times New Roman" w:hAnsi="Times New Roman" w:cs="Times New Roman"/>
        </w:rPr>
        <w:t xml:space="preserve"> de </w:t>
      </w:r>
      <w:r w:rsidR="00813AE7" w:rsidRPr="00813AE7">
        <w:rPr>
          <w:rFonts w:ascii="Times New Roman" w:hAnsi="Times New Roman" w:cs="Times New Roman"/>
        </w:rPr>
        <w:t>2021, o Ministério da Educação (MEC) confirmou o UNIPÊ como o melhor Centro Universitário de João Pessoa, evidenciando o comprometimento com a educação de qualidade na Paraíba. O UNIPÊ ascendeu, e agora é conceito 4 - de excelência (em uma escala de 1 a 5) – no Índice Geral de Cursos (IGC). Assim, o UNIPÊ está entre as melhores Instituições de Ensino Superior da Paraíba, sendo o primeiro lugar entre os Centros Universitários de João Pessoa e o quinto entre instituições públicas e privadas do Estado, considerando-se Faculdades, Centros Universitários e Universidades!</w:t>
      </w:r>
    </w:p>
    <w:p w14:paraId="2B57B1E1" w14:textId="5E4FBF7B" w:rsidR="00641224" w:rsidRDefault="00641224" w:rsidP="00641224">
      <w:pPr>
        <w:pStyle w:val="Corpodetexto"/>
        <w:spacing w:line="360" w:lineRule="auto"/>
        <w:ind w:right="132"/>
        <w:jc w:val="both"/>
        <w:rPr>
          <w:sz w:val="18"/>
          <w:szCs w:val="18"/>
        </w:rPr>
      </w:pPr>
    </w:p>
    <w:p w14:paraId="3471BB1C" w14:textId="4AE590AF" w:rsidR="00641224" w:rsidRDefault="00813AE7" w:rsidP="00641224">
      <w:pPr>
        <w:pStyle w:val="Corpodetexto"/>
        <w:spacing w:line="360" w:lineRule="auto"/>
        <w:ind w:right="132"/>
        <w:jc w:val="both"/>
        <w:rPr>
          <w:sz w:val="18"/>
          <w:szCs w:val="18"/>
        </w:rPr>
      </w:pPr>
      <w:r>
        <w:rPr>
          <w:noProof/>
        </w:rPr>
        <w:drawing>
          <wp:inline distT="0" distB="0" distL="0" distR="0" wp14:anchorId="63EC6296" wp14:editId="7E8F0C99">
            <wp:extent cx="304800" cy="31242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63058" w14:textId="77777777" w:rsidR="00641224" w:rsidRPr="00724086" w:rsidRDefault="00641224" w:rsidP="00641224">
      <w:pPr>
        <w:pStyle w:val="Corpodetexto"/>
        <w:spacing w:line="360" w:lineRule="auto"/>
        <w:ind w:right="132"/>
        <w:jc w:val="both"/>
        <w:rPr>
          <w:rFonts w:ascii="Times New Roman" w:hAnsi="Times New Roman" w:cs="Times New Roman"/>
        </w:rPr>
      </w:pPr>
    </w:p>
    <w:p w14:paraId="668CEE0C" w14:textId="77777777" w:rsidR="00813AE7" w:rsidRDefault="00813AE7" w:rsidP="009757C6">
      <w:pPr>
        <w:pStyle w:val="Corpodetexto"/>
        <w:spacing w:line="360" w:lineRule="auto"/>
        <w:ind w:right="132" w:firstLine="720"/>
        <w:jc w:val="both"/>
        <w:rPr>
          <w:rFonts w:ascii="Times New Roman" w:hAnsi="Times New Roman" w:cs="Times New Roman"/>
          <w:b/>
          <w:bCs/>
        </w:rPr>
      </w:pPr>
    </w:p>
    <w:p w14:paraId="43752801" w14:textId="77777777" w:rsidR="00813AE7" w:rsidRDefault="00813AE7" w:rsidP="009757C6">
      <w:pPr>
        <w:pStyle w:val="Corpodetexto"/>
        <w:spacing w:line="360" w:lineRule="auto"/>
        <w:ind w:right="132" w:firstLine="720"/>
        <w:jc w:val="both"/>
        <w:rPr>
          <w:rFonts w:ascii="Times New Roman" w:hAnsi="Times New Roman" w:cs="Times New Roman"/>
          <w:b/>
          <w:bCs/>
        </w:rPr>
      </w:pPr>
    </w:p>
    <w:p w14:paraId="284C9BD8" w14:textId="77777777" w:rsidR="00813AE7" w:rsidRDefault="00813AE7" w:rsidP="009757C6">
      <w:pPr>
        <w:pStyle w:val="Corpodetexto"/>
        <w:spacing w:line="360" w:lineRule="auto"/>
        <w:ind w:right="132" w:firstLine="720"/>
        <w:jc w:val="both"/>
        <w:rPr>
          <w:rFonts w:ascii="Times New Roman" w:hAnsi="Times New Roman" w:cs="Times New Roman"/>
          <w:b/>
          <w:bCs/>
        </w:rPr>
      </w:pPr>
    </w:p>
    <w:p w14:paraId="15E8C3DF" w14:textId="008C7AB8" w:rsidR="009757C6" w:rsidRDefault="009757C6" w:rsidP="009757C6">
      <w:pPr>
        <w:pStyle w:val="Corpodetexto"/>
        <w:spacing w:line="360" w:lineRule="auto"/>
        <w:ind w:right="132" w:firstLine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Sala das Sessões, Plenário Senador Humberto Lucena, em 2</w:t>
      </w:r>
      <w:r w:rsidR="004F2114">
        <w:rPr>
          <w:rFonts w:ascii="Times New Roman" w:hAnsi="Times New Roman" w:cs="Times New Roman"/>
          <w:b/>
          <w:bCs/>
        </w:rPr>
        <w:t>6</w:t>
      </w:r>
      <w:r>
        <w:rPr>
          <w:rFonts w:ascii="Times New Roman" w:hAnsi="Times New Roman" w:cs="Times New Roman"/>
          <w:b/>
          <w:bCs/>
        </w:rPr>
        <w:t xml:space="preserve"> de maio de 2021.</w:t>
      </w:r>
    </w:p>
    <w:p w14:paraId="553309F9" w14:textId="7D329766" w:rsidR="00E83C43" w:rsidRPr="004F2114" w:rsidRDefault="00E83C43" w:rsidP="004F2114">
      <w:pPr>
        <w:pStyle w:val="Corpodetexto"/>
        <w:spacing w:line="360" w:lineRule="auto"/>
        <w:ind w:right="132"/>
        <w:jc w:val="both"/>
        <w:rPr>
          <w:rFonts w:ascii="Times New Roman" w:hAnsi="Times New Roman" w:cs="Times New Roman"/>
        </w:rPr>
      </w:pPr>
    </w:p>
    <w:p w14:paraId="0FE5883E" w14:textId="73A87F2C" w:rsidR="00E7663F" w:rsidRDefault="00E7663F" w:rsidP="00E83C43">
      <w:pPr>
        <w:pStyle w:val="Corpodetexto"/>
        <w:spacing w:line="360" w:lineRule="auto"/>
        <w:ind w:right="132"/>
        <w:jc w:val="both"/>
        <w:rPr>
          <w:rFonts w:ascii="Times New Roman" w:hAnsi="Times New Roman" w:cs="Times New Roman"/>
        </w:rPr>
      </w:pPr>
    </w:p>
    <w:p w14:paraId="54452A6C" w14:textId="77777777" w:rsidR="00E83C43" w:rsidRPr="00ED477D" w:rsidRDefault="00E83C43" w:rsidP="00E83C43">
      <w:pPr>
        <w:pStyle w:val="Corpodetexto"/>
        <w:tabs>
          <w:tab w:val="left" w:pos="1875"/>
        </w:tabs>
        <w:spacing w:line="360" w:lineRule="auto"/>
        <w:ind w:right="13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53C64F22" wp14:editId="79D6BC91">
            <wp:extent cx="3371215" cy="51435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947D9" w14:textId="77777777" w:rsidR="00E83C43" w:rsidRDefault="00E83C43" w:rsidP="00E83C43">
      <w:pPr>
        <w:pStyle w:val="Corpodetexto"/>
        <w:spacing w:line="360" w:lineRule="auto"/>
        <w:ind w:right="132"/>
        <w:jc w:val="center"/>
        <w:rPr>
          <w:rFonts w:ascii="Times New Roman" w:hAnsi="Times New Roman" w:cs="Times New Roman"/>
          <w:b/>
          <w:bCs/>
        </w:rPr>
      </w:pPr>
      <w:r w:rsidRPr="00ED477D">
        <w:rPr>
          <w:rFonts w:ascii="Times New Roman" w:hAnsi="Times New Roman" w:cs="Times New Roman"/>
          <w:b/>
          <w:bCs/>
        </w:rPr>
        <w:t>Vereador- CIDADANIA</w:t>
      </w:r>
    </w:p>
    <w:p w14:paraId="04E3D192" w14:textId="7A5A6D00" w:rsidR="00191591" w:rsidRPr="00ED477D" w:rsidRDefault="00191591" w:rsidP="00692836">
      <w:pPr>
        <w:pStyle w:val="Corpodetexto"/>
        <w:spacing w:line="360" w:lineRule="auto"/>
        <w:ind w:right="132"/>
        <w:rPr>
          <w:rFonts w:ascii="Times New Roman" w:hAnsi="Times New Roman" w:cs="Times New Roman"/>
        </w:rPr>
      </w:pPr>
    </w:p>
    <w:sectPr w:rsidR="00191591" w:rsidRPr="00ED477D">
      <w:headerReference w:type="default" r:id="rId9"/>
      <w:pgSz w:w="11910" w:h="16840"/>
      <w:pgMar w:top="2860" w:right="1560" w:bottom="280" w:left="156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20562" w14:textId="77777777" w:rsidR="00D730E0" w:rsidRDefault="00D730E0">
      <w:r>
        <w:separator/>
      </w:r>
    </w:p>
  </w:endnote>
  <w:endnote w:type="continuationSeparator" w:id="0">
    <w:p w14:paraId="5EE12E36" w14:textId="77777777" w:rsidR="00D730E0" w:rsidRDefault="00D7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6F025" w14:textId="77777777" w:rsidR="00D730E0" w:rsidRDefault="00D730E0">
      <w:r>
        <w:separator/>
      </w:r>
    </w:p>
  </w:footnote>
  <w:footnote w:type="continuationSeparator" w:id="0">
    <w:p w14:paraId="34B728A7" w14:textId="77777777" w:rsidR="00D730E0" w:rsidRDefault="00D7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B27E" w14:textId="4215844B" w:rsidR="003007AF" w:rsidRDefault="008B4983" w:rsidP="009D7A0A">
    <w:pPr>
      <w:rPr>
        <w:sz w:val="20"/>
      </w:rPr>
    </w:pPr>
    <w:r>
      <w:rPr>
        <w:noProof/>
      </w:rPr>
      <w:drawing>
        <wp:anchor distT="0" distB="0" distL="0" distR="0" simplePos="0" relativeHeight="251656192" behindDoc="1" locked="0" layoutInCell="1" allowOverlap="1" wp14:anchorId="5C5D60A4" wp14:editId="4BD72811">
          <wp:simplePos x="0" y="0"/>
          <wp:positionH relativeFrom="page">
            <wp:posOffset>3318509</wp:posOffset>
          </wp:positionH>
          <wp:positionV relativeFrom="page">
            <wp:posOffset>449579</wp:posOffset>
          </wp:positionV>
          <wp:extent cx="923137" cy="69468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23137" cy="6946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A0FA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E27337" wp14:editId="61096FDE">
              <wp:simplePos x="0" y="0"/>
              <wp:positionH relativeFrom="page">
                <wp:posOffset>2176145</wp:posOffset>
              </wp:positionH>
              <wp:positionV relativeFrom="page">
                <wp:posOffset>1130300</wp:posOffset>
              </wp:positionV>
              <wp:extent cx="3208020" cy="69913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8020" cy="699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6ABD8E" w14:textId="77777777" w:rsidR="003007AF" w:rsidRPr="009D7A0A" w:rsidRDefault="008B4983">
                          <w:pPr>
                            <w:spacing w:before="20" w:line="252" w:lineRule="exact"/>
                            <w:ind w:left="2"/>
                            <w:jc w:val="center"/>
                            <w:rPr>
                              <w:rFonts w:ascii="Rockwell" w:hAnsi="Rockwell"/>
                              <w:b/>
                              <w:bCs/>
                            </w:rPr>
                          </w:pPr>
                          <w:r w:rsidRPr="009D7A0A">
                            <w:rPr>
                              <w:rFonts w:ascii="Rockwell" w:hAnsi="Rockwell"/>
                              <w:b/>
                              <w:bCs/>
                            </w:rPr>
                            <w:t>ESTADO DA PARAÍBA</w:t>
                          </w:r>
                        </w:p>
                        <w:p w14:paraId="00F6A963" w14:textId="77777777" w:rsidR="003007AF" w:rsidRPr="009D7A0A" w:rsidRDefault="008B4983">
                          <w:pPr>
                            <w:spacing w:line="252" w:lineRule="exact"/>
                            <w:ind w:left="2"/>
                            <w:jc w:val="center"/>
                            <w:rPr>
                              <w:rFonts w:ascii="Rockwell" w:hAnsi="Rockwell"/>
                              <w:b/>
                              <w:bCs/>
                            </w:rPr>
                          </w:pPr>
                          <w:r w:rsidRPr="009D7A0A">
                            <w:rPr>
                              <w:rFonts w:ascii="Rockwell" w:hAnsi="Rockwell"/>
                              <w:b/>
                              <w:bCs/>
                            </w:rPr>
                            <w:t>CÂMARA MUNICIPAL DE JOÃO PESSOA</w:t>
                          </w:r>
                        </w:p>
                        <w:p w14:paraId="11CCE24E" w14:textId="77777777" w:rsidR="003007AF" w:rsidRPr="009D7A0A" w:rsidRDefault="008B4983">
                          <w:pPr>
                            <w:spacing w:before="1"/>
                            <w:ind w:left="2"/>
                            <w:jc w:val="center"/>
                            <w:rPr>
                              <w:rFonts w:ascii="Rockwell" w:hAnsi="Rockwell"/>
                              <w:b/>
                              <w:bCs/>
                            </w:rPr>
                          </w:pPr>
                          <w:r w:rsidRPr="009D7A0A">
                            <w:rPr>
                              <w:rFonts w:ascii="Rockwell" w:hAnsi="Rockwell"/>
                              <w:b/>
                              <w:bCs/>
                            </w:rPr>
                            <w:t>Casa Napoleão Laureano</w:t>
                          </w:r>
                        </w:p>
                        <w:p w14:paraId="7C128BAC" w14:textId="6CFC7B92" w:rsidR="003007AF" w:rsidRDefault="008B4983">
                          <w:pPr>
                            <w:spacing w:before="16"/>
                            <w:jc w:val="center"/>
                            <w:rPr>
                              <w:rFonts w:ascii="Rockwell"/>
                              <w:i/>
                              <w:sz w:val="24"/>
                            </w:rPr>
                          </w:pPr>
                          <w:r w:rsidRPr="009D7A0A">
                            <w:rPr>
                              <w:rFonts w:ascii="Rockwell"/>
                              <w:b/>
                              <w:bCs/>
                              <w:i/>
                              <w:sz w:val="24"/>
                            </w:rPr>
                            <w:t xml:space="preserve">Gabinete do </w:t>
                          </w:r>
                          <w:r w:rsidRPr="009D7A0A">
                            <w:rPr>
                              <w:rFonts w:ascii="Rockwell"/>
                              <w:b/>
                              <w:bCs/>
                              <w:i/>
                              <w:spacing w:val="-4"/>
                              <w:sz w:val="24"/>
                            </w:rPr>
                            <w:t xml:space="preserve">Vereador </w:t>
                          </w:r>
                          <w:r w:rsidR="00401550" w:rsidRPr="009D7A0A">
                            <w:rPr>
                              <w:rFonts w:ascii="Rockwell"/>
                              <w:b/>
                              <w:bCs/>
                              <w:i/>
                              <w:sz w:val="24"/>
                            </w:rPr>
                            <w:t>Odon Bezerra</w:t>
                          </w:r>
                          <w:r>
                            <w:rPr>
                              <w:rFonts w:ascii="Rockwell"/>
                              <w:i/>
                              <w:sz w:val="24"/>
                            </w:rPr>
                            <w:t xml:space="preserve">  Cidadania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273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1.35pt;margin-top:89pt;width:252.6pt;height:55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" filled="f" stroked="f">
              <v:textbox inset="0,0,0,0">
                <w:txbxContent>
                  <w:p w14:paraId="136ABD8E" w14:textId="77777777" w:rsidR="003007AF" w:rsidRPr="009D7A0A" w:rsidRDefault="008B4983">
                    <w:pPr>
                      <w:spacing w:before="20" w:line="252" w:lineRule="exact"/>
                      <w:ind w:left="2"/>
                      <w:jc w:val="center"/>
                      <w:rPr>
                        <w:rFonts w:ascii="Rockwell" w:hAnsi="Rockwell"/>
                        <w:b/>
                        <w:bCs/>
                      </w:rPr>
                    </w:pPr>
                    <w:r w:rsidRPr="009D7A0A">
                      <w:rPr>
                        <w:rFonts w:ascii="Rockwell" w:hAnsi="Rockwell"/>
                        <w:b/>
                        <w:bCs/>
                      </w:rPr>
                      <w:t>ESTADO DA PARAÍBA</w:t>
                    </w:r>
                  </w:p>
                  <w:p w14:paraId="00F6A963" w14:textId="77777777" w:rsidR="003007AF" w:rsidRPr="009D7A0A" w:rsidRDefault="008B4983">
                    <w:pPr>
                      <w:spacing w:line="252" w:lineRule="exact"/>
                      <w:ind w:left="2"/>
                      <w:jc w:val="center"/>
                      <w:rPr>
                        <w:rFonts w:ascii="Rockwell" w:hAnsi="Rockwell"/>
                        <w:b/>
                        <w:bCs/>
                      </w:rPr>
                    </w:pPr>
                    <w:r w:rsidRPr="009D7A0A">
                      <w:rPr>
                        <w:rFonts w:ascii="Rockwell" w:hAnsi="Rockwell"/>
                        <w:b/>
                        <w:bCs/>
                      </w:rPr>
                      <w:t>CÂMARA MUNICIPAL DE JOÃO PESSOA</w:t>
                    </w:r>
                  </w:p>
                  <w:p w14:paraId="11CCE24E" w14:textId="77777777" w:rsidR="003007AF" w:rsidRPr="009D7A0A" w:rsidRDefault="008B4983">
                    <w:pPr>
                      <w:spacing w:before="1"/>
                      <w:ind w:left="2"/>
                      <w:jc w:val="center"/>
                      <w:rPr>
                        <w:rFonts w:ascii="Rockwell" w:hAnsi="Rockwell"/>
                        <w:b/>
                        <w:bCs/>
                      </w:rPr>
                    </w:pPr>
                    <w:r w:rsidRPr="009D7A0A">
                      <w:rPr>
                        <w:rFonts w:ascii="Rockwell" w:hAnsi="Rockwell"/>
                        <w:b/>
                        <w:bCs/>
                      </w:rPr>
                      <w:t>Casa Napoleão Laureano</w:t>
                    </w:r>
                  </w:p>
                  <w:p w14:paraId="7C128BAC" w14:textId="6CFC7B92" w:rsidR="003007AF" w:rsidRDefault="008B4983">
                    <w:pPr>
                      <w:spacing w:before="16"/>
                      <w:jc w:val="center"/>
                      <w:rPr>
                        <w:rFonts w:ascii="Rockwell"/>
                        <w:i/>
                        <w:sz w:val="24"/>
                      </w:rPr>
                    </w:pPr>
                    <w:r w:rsidRPr="009D7A0A">
                      <w:rPr>
                        <w:rFonts w:ascii="Rockwell"/>
                        <w:b/>
                        <w:bCs/>
                        <w:i/>
                        <w:sz w:val="24"/>
                      </w:rPr>
                      <w:t xml:space="preserve">Gabinete do </w:t>
                    </w:r>
                    <w:r w:rsidRPr="009D7A0A">
                      <w:rPr>
                        <w:rFonts w:ascii="Rockwell"/>
                        <w:b/>
                        <w:bCs/>
                        <w:i/>
                        <w:spacing w:val="-4"/>
                        <w:sz w:val="24"/>
                      </w:rPr>
                      <w:t xml:space="preserve">Vereador </w:t>
                    </w:r>
                    <w:r w:rsidR="00401550" w:rsidRPr="009D7A0A">
                      <w:rPr>
                        <w:rFonts w:ascii="Rockwell"/>
                        <w:b/>
                        <w:bCs/>
                        <w:i/>
                        <w:sz w:val="24"/>
                      </w:rPr>
                      <w:t>Odon Bezerra</w:t>
                    </w:r>
                    <w:r>
                      <w:rPr>
                        <w:rFonts w:ascii="Rockwell"/>
                        <w:i/>
                        <w:sz w:val="24"/>
                      </w:rPr>
                      <w:t xml:space="preserve">  Cidadania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375D"/>
    <w:multiLevelType w:val="hybridMultilevel"/>
    <w:tmpl w:val="B0C86A42"/>
    <w:lvl w:ilvl="0" w:tplc="2D0208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373BDD"/>
    <w:multiLevelType w:val="hybridMultilevel"/>
    <w:tmpl w:val="91E2038C"/>
    <w:lvl w:ilvl="0" w:tplc="04160013">
      <w:start w:val="1"/>
      <w:numFmt w:val="upperRoman"/>
      <w:lvlText w:val="%1."/>
      <w:lvlJc w:val="right"/>
      <w:pPr>
        <w:ind w:left="3272" w:hanging="360"/>
      </w:pPr>
    </w:lvl>
    <w:lvl w:ilvl="1" w:tplc="04160019" w:tentative="1">
      <w:start w:val="1"/>
      <w:numFmt w:val="lowerLetter"/>
      <w:lvlText w:val="%2."/>
      <w:lvlJc w:val="left"/>
      <w:pPr>
        <w:ind w:left="3992" w:hanging="360"/>
      </w:pPr>
    </w:lvl>
    <w:lvl w:ilvl="2" w:tplc="0416001B" w:tentative="1">
      <w:start w:val="1"/>
      <w:numFmt w:val="lowerRoman"/>
      <w:lvlText w:val="%3."/>
      <w:lvlJc w:val="right"/>
      <w:pPr>
        <w:ind w:left="4712" w:hanging="180"/>
      </w:pPr>
    </w:lvl>
    <w:lvl w:ilvl="3" w:tplc="0416000F" w:tentative="1">
      <w:start w:val="1"/>
      <w:numFmt w:val="decimal"/>
      <w:lvlText w:val="%4."/>
      <w:lvlJc w:val="left"/>
      <w:pPr>
        <w:ind w:left="5432" w:hanging="360"/>
      </w:pPr>
    </w:lvl>
    <w:lvl w:ilvl="4" w:tplc="04160019" w:tentative="1">
      <w:start w:val="1"/>
      <w:numFmt w:val="lowerLetter"/>
      <w:lvlText w:val="%5."/>
      <w:lvlJc w:val="left"/>
      <w:pPr>
        <w:ind w:left="6152" w:hanging="360"/>
      </w:pPr>
    </w:lvl>
    <w:lvl w:ilvl="5" w:tplc="0416001B" w:tentative="1">
      <w:start w:val="1"/>
      <w:numFmt w:val="lowerRoman"/>
      <w:lvlText w:val="%6."/>
      <w:lvlJc w:val="right"/>
      <w:pPr>
        <w:ind w:left="6872" w:hanging="180"/>
      </w:pPr>
    </w:lvl>
    <w:lvl w:ilvl="6" w:tplc="0416000F" w:tentative="1">
      <w:start w:val="1"/>
      <w:numFmt w:val="decimal"/>
      <w:lvlText w:val="%7."/>
      <w:lvlJc w:val="left"/>
      <w:pPr>
        <w:ind w:left="7592" w:hanging="360"/>
      </w:pPr>
    </w:lvl>
    <w:lvl w:ilvl="7" w:tplc="04160019" w:tentative="1">
      <w:start w:val="1"/>
      <w:numFmt w:val="lowerLetter"/>
      <w:lvlText w:val="%8."/>
      <w:lvlJc w:val="left"/>
      <w:pPr>
        <w:ind w:left="8312" w:hanging="360"/>
      </w:pPr>
    </w:lvl>
    <w:lvl w:ilvl="8" w:tplc="0416001B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" w15:restartNumberingAfterBreak="0">
    <w:nsid w:val="1EAF651D"/>
    <w:multiLevelType w:val="hybridMultilevel"/>
    <w:tmpl w:val="C1905206"/>
    <w:lvl w:ilvl="0" w:tplc="9E10603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6856B3"/>
    <w:multiLevelType w:val="hybridMultilevel"/>
    <w:tmpl w:val="7CBA7D48"/>
    <w:lvl w:ilvl="0" w:tplc="A7C0DA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6037C"/>
    <w:multiLevelType w:val="hybridMultilevel"/>
    <w:tmpl w:val="92846990"/>
    <w:lvl w:ilvl="0" w:tplc="893061F6">
      <w:start w:val="1"/>
      <w:numFmt w:val="upperRoman"/>
      <w:lvlText w:val="%1."/>
      <w:lvlJc w:val="left"/>
      <w:pPr>
        <w:ind w:left="327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 w15:restartNumberingAfterBreak="0">
    <w:nsid w:val="67FE4E33"/>
    <w:multiLevelType w:val="hybridMultilevel"/>
    <w:tmpl w:val="CD62CDE0"/>
    <w:lvl w:ilvl="0" w:tplc="524E11A8">
      <w:start w:val="1"/>
      <w:numFmt w:val="upperRoman"/>
      <w:lvlText w:val="%1-"/>
      <w:lvlJc w:val="left"/>
      <w:pPr>
        <w:ind w:left="327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7AF"/>
    <w:rsid w:val="00011CD9"/>
    <w:rsid w:val="00033C1C"/>
    <w:rsid w:val="00040D65"/>
    <w:rsid w:val="00046C2D"/>
    <w:rsid w:val="00082BDB"/>
    <w:rsid w:val="0009456C"/>
    <w:rsid w:val="000A209E"/>
    <w:rsid w:val="000C105D"/>
    <w:rsid w:val="000C3864"/>
    <w:rsid w:val="000D4E1E"/>
    <w:rsid w:val="000E00CB"/>
    <w:rsid w:val="00106D51"/>
    <w:rsid w:val="00136759"/>
    <w:rsid w:val="001412B1"/>
    <w:rsid w:val="00170E32"/>
    <w:rsid w:val="0018219C"/>
    <w:rsid w:val="00184270"/>
    <w:rsid w:val="00190BB2"/>
    <w:rsid w:val="00191591"/>
    <w:rsid w:val="001C5A38"/>
    <w:rsid w:val="001E7DC4"/>
    <w:rsid w:val="00203EBF"/>
    <w:rsid w:val="00245367"/>
    <w:rsid w:val="00250B1F"/>
    <w:rsid w:val="00255295"/>
    <w:rsid w:val="00276243"/>
    <w:rsid w:val="00287A6F"/>
    <w:rsid w:val="00292DC8"/>
    <w:rsid w:val="002A2D36"/>
    <w:rsid w:val="002B02E5"/>
    <w:rsid w:val="002E576D"/>
    <w:rsid w:val="003007AF"/>
    <w:rsid w:val="003336FA"/>
    <w:rsid w:val="00347167"/>
    <w:rsid w:val="00353514"/>
    <w:rsid w:val="003A3A34"/>
    <w:rsid w:val="003C4E67"/>
    <w:rsid w:val="003D7BCC"/>
    <w:rsid w:val="003E1470"/>
    <w:rsid w:val="003F0039"/>
    <w:rsid w:val="003F2E57"/>
    <w:rsid w:val="00401550"/>
    <w:rsid w:val="004177AF"/>
    <w:rsid w:val="00420A36"/>
    <w:rsid w:val="00455E12"/>
    <w:rsid w:val="004A0FAB"/>
    <w:rsid w:val="004B501C"/>
    <w:rsid w:val="004C5E95"/>
    <w:rsid w:val="004D50C6"/>
    <w:rsid w:val="004E295A"/>
    <w:rsid w:val="004F2114"/>
    <w:rsid w:val="0052458E"/>
    <w:rsid w:val="00524E3E"/>
    <w:rsid w:val="005446F1"/>
    <w:rsid w:val="00550D51"/>
    <w:rsid w:val="005753C9"/>
    <w:rsid w:val="005A0B63"/>
    <w:rsid w:val="005A152F"/>
    <w:rsid w:val="005B39D7"/>
    <w:rsid w:val="005B58E2"/>
    <w:rsid w:val="005B7B3A"/>
    <w:rsid w:val="005C0B38"/>
    <w:rsid w:val="005C4903"/>
    <w:rsid w:val="005F2516"/>
    <w:rsid w:val="005F385F"/>
    <w:rsid w:val="00601190"/>
    <w:rsid w:val="006045B4"/>
    <w:rsid w:val="006217B3"/>
    <w:rsid w:val="006252FF"/>
    <w:rsid w:val="00641224"/>
    <w:rsid w:val="00644C38"/>
    <w:rsid w:val="00646D66"/>
    <w:rsid w:val="00663EE3"/>
    <w:rsid w:val="00673144"/>
    <w:rsid w:val="006857F1"/>
    <w:rsid w:val="00692836"/>
    <w:rsid w:val="00692EE6"/>
    <w:rsid w:val="006959BB"/>
    <w:rsid w:val="006B0DDF"/>
    <w:rsid w:val="006D6DE1"/>
    <w:rsid w:val="006E24DC"/>
    <w:rsid w:val="00704D5C"/>
    <w:rsid w:val="007213AA"/>
    <w:rsid w:val="00724086"/>
    <w:rsid w:val="00756F86"/>
    <w:rsid w:val="00757CA2"/>
    <w:rsid w:val="00772799"/>
    <w:rsid w:val="00775147"/>
    <w:rsid w:val="00775369"/>
    <w:rsid w:val="00784A08"/>
    <w:rsid w:val="00785375"/>
    <w:rsid w:val="007B1342"/>
    <w:rsid w:val="007F1E76"/>
    <w:rsid w:val="007F3FB8"/>
    <w:rsid w:val="007F640E"/>
    <w:rsid w:val="00813AE7"/>
    <w:rsid w:val="00845266"/>
    <w:rsid w:val="008564BD"/>
    <w:rsid w:val="00860BC7"/>
    <w:rsid w:val="008614D9"/>
    <w:rsid w:val="00873402"/>
    <w:rsid w:val="00887B0A"/>
    <w:rsid w:val="00896A91"/>
    <w:rsid w:val="008A2976"/>
    <w:rsid w:val="008B3EBD"/>
    <w:rsid w:val="008B4983"/>
    <w:rsid w:val="008D4114"/>
    <w:rsid w:val="008D62BC"/>
    <w:rsid w:val="008E0676"/>
    <w:rsid w:val="008F1DA7"/>
    <w:rsid w:val="00925E17"/>
    <w:rsid w:val="0093090D"/>
    <w:rsid w:val="00934960"/>
    <w:rsid w:val="009414DA"/>
    <w:rsid w:val="00967EBC"/>
    <w:rsid w:val="0097461C"/>
    <w:rsid w:val="009757C6"/>
    <w:rsid w:val="009917E5"/>
    <w:rsid w:val="00994E05"/>
    <w:rsid w:val="009A609E"/>
    <w:rsid w:val="009B0FEE"/>
    <w:rsid w:val="009B70CD"/>
    <w:rsid w:val="009C47E3"/>
    <w:rsid w:val="009D0AAE"/>
    <w:rsid w:val="009D7A0A"/>
    <w:rsid w:val="00A10C3D"/>
    <w:rsid w:val="00A13917"/>
    <w:rsid w:val="00A420A0"/>
    <w:rsid w:val="00A43230"/>
    <w:rsid w:val="00A62160"/>
    <w:rsid w:val="00A64A8F"/>
    <w:rsid w:val="00A807AD"/>
    <w:rsid w:val="00A82BF0"/>
    <w:rsid w:val="00A86909"/>
    <w:rsid w:val="00A90BAA"/>
    <w:rsid w:val="00AB5610"/>
    <w:rsid w:val="00AE7A7D"/>
    <w:rsid w:val="00B11081"/>
    <w:rsid w:val="00B13914"/>
    <w:rsid w:val="00B17B79"/>
    <w:rsid w:val="00B257B3"/>
    <w:rsid w:val="00B45FAE"/>
    <w:rsid w:val="00B46D59"/>
    <w:rsid w:val="00B62B71"/>
    <w:rsid w:val="00B8083A"/>
    <w:rsid w:val="00B87EB4"/>
    <w:rsid w:val="00B9159D"/>
    <w:rsid w:val="00B94923"/>
    <w:rsid w:val="00BC6611"/>
    <w:rsid w:val="00BD3618"/>
    <w:rsid w:val="00BD48A5"/>
    <w:rsid w:val="00BF6730"/>
    <w:rsid w:val="00C07953"/>
    <w:rsid w:val="00C14886"/>
    <w:rsid w:val="00C274E5"/>
    <w:rsid w:val="00C327BB"/>
    <w:rsid w:val="00C3395E"/>
    <w:rsid w:val="00C709B5"/>
    <w:rsid w:val="00CB53EE"/>
    <w:rsid w:val="00CB5E49"/>
    <w:rsid w:val="00D27847"/>
    <w:rsid w:val="00D4010C"/>
    <w:rsid w:val="00D460AC"/>
    <w:rsid w:val="00D61794"/>
    <w:rsid w:val="00D63BB3"/>
    <w:rsid w:val="00D721CF"/>
    <w:rsid w:val="00D730E0"/>
    <w:rsid w:val="00D734E9"/>
    <w:rsid w:val="00D76697"/>
    <w:rsid w:val="00E76179"/>
    <w:rsid w:val="00E7663F"/>
    <w:rsid w:val="00E83C43"/>
    <w:rsid w:val="00E91524"/>
    <w:rsid w:val="00E93FE3"/>
    <w:rsid w:val="00E967B8"/>
    <w:rsid w:val="00E971F5"/>
    <w:rsid w:val="00ED477D"/>
    <w:rsid w:val="00EE7396"/>
    <w:rsid w:val="00F22DF2"/>
    <w:rsid w:val="00F3142D"/>
    <w:rsid w:val="00F367DB"/>
    <w:rsid w:val="00F615A0"/>
    <w:rsid w:val="00F652CC"/>
    <w:rsid w:val="00F70522"/>
    <w:rsid w:val="00F7427D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5EE9C"/>
  <w15:docId w15:val="{93AA91F3-0CB5-4E22-A512-E63763D37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100"/>
      <w:ind w:left="132" w:right="132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015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550"/>
    <w:rPr>
      <w:rFonts w:ascii="Georgia" w:eastAsia="Georgia" w:hAnsi="Georgia" w:cs="Georgia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4015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550"/>
    <w:rPr>
      <w:rFonts w:ascii="Georgia" w:eastAsia="Georgia" w:hAnsi="Georgia" w:cs="Georgia"/>
      <w:lang w:val="pt-PT" w:eastAsia="pt-PT" w:bidi="pt-PT"/>
    </w:rPr>
  </w:style>
  <w:style w:type="paragraph" w:customStyle="1" w:styleId="Default">
    <w:name w:val="Default"/>
    <w:rsid w:val="00641224"/>
    <w:pPr>
      <w:widowControl/>
      <w:adjustRightInd w:val="0"/>
    </w:pPr>
    <w:rPr>
      <w:rFonts w:ascii="Verdana" w:hAnsi="Verdana" w:cs="Verdana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558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Requerimento: Nº</vt:lpstr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Requerimento: Nº</dc:title>
  <dc:creator>Phablo</dc:creator>
  <cp:lastModifiedBy>maira maria</cp:lastModifiedBy>
  <cp:revision>11</cp:revision>
  <dcterms:created xsi:type="dcterms:W3CDTF">2021-05-24T14:04:00Z</dcterms:created>
  <dcterms:modified xsi:type="dcterms:W3CDTF">2021-05-26T17:25:00Z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2021-01-31T00:00:00Z</vt:filetime>
  </property>
</Properties>
</file>