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/>
        <w:drawing>
          <wp:inline distT="0" distB="0" distL="0" distR="0">
            <wp:extent cx="647700" cy="59055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ESTADO DA PARAÍBA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CÂMARA MUNICIPAL DE JOÃO PESSOA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Casa Napoleão Laureano</w:t>
      </w:r>
    </w:p>
    <w:p>
      <w:pPr>
        <w:pStyle w:val="Normal"/>
        <w:tabs>
          <w:tab w:val="center" w:pos="4252" w:leader="none"/>
          <w:tab w:val="right" w:pos="8504" w:leader="none"/>
        </w:tabs>
        <w:spacing w:lineRule="auto" w:line="240" w:before="0" w:after="0"/>
        <w:jc w:val="center"/>
        <w:rPr>
          <w:rFonts w:ascii="Liberation Sans" w:hAnsi="Liberation Sans" w:cs="Liberation Sans"/>
          <w:i/>
          <w:i/>
          <w:iCs/>
          <w:sz w:val="24"/>
          <w:szCs w:val="24"/>
        </w:rPr>
      </w:pPr>
      <w:r>
        <w:rPr>
          <w:rFonts w:cs="Liberation Sans" w:ascii="Liberation Sans" w:hAnsi="Liberation Sans"/>
          <w:i/>
          <w:iCs/>
          <w:sz w:val="24"/>
          <w:szCs w:val="24"/>
        </w:rPr>
        <w:t>Gabinete do Vereador Ives Rocha Leitão</w:t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10" w:after="0"/>
        <w:jc w:val="center"/>
        <w:rPr>
          <w:rFonts w:ascii="Calibri" w:hAnsi="Calibri" w:cs="Calibri"/>
          <w:b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REQUERIMENTO</w:t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Calibri" w:hAnsi="Calibri" w:cs="Calibri"/>
          <w:b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AUTOR: VEREADOR IVES ROCHA LEITÃO</w:t>
      </w:r>
    </w:p>
    <w:p>
      <w:pPr>
        <w:pStyle w:val="Normal"/>
        <w:spacing w:before="0" w:after="0"/>
        <w:rPr/>
      </w:pPr>
      <w:r>
        <w:rPr>
          <w:rFonts w:cs="Calibri"/>
          <w:color w:val="000000"/>
          <w:sz w:val="24"/>
          <w:szCs w:val="24"/>
        </w:rPr>
        <w:t>REQ. Nº _______/2022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i/>
          <w:i/>
          <w:iCs/>
          <w:color w:val="000000"/>
          <w:sz w:val="24"/>
          <w:szCs w:val="24"/>
        </w:rPr>
      </w:pPr>
      <w:r>
        <w:rPr>
          <w:rFonts w:cs="Calibri"/>
          <w:b/>
          <w:bCs/>
          <w:i/>
          <w:iCs/>
          <w:color w:val="000000"/>
          <w:sz w:val="24"/>
          <w:szCs w:val="24"/>
        </w:rPr>
        <w:tab/>
        <w:tab/>
      </w:r>
      <w:r>
        <w:rPr>
          <w:rFonts w:cs="Calibri"/>
          <w:i/>
          <w:iCs/>
          <w:color w:val="000000"/>
          <w:sz w:val="24"/>
          <w:szCs w:val="24"/>
        </w:rPr>
        <w:t>Senhor Presidente,</w:t>
      </w:r>
    </w:p>
    <w:p>
      <w:pPr>
        <w:pStyle w:val="Normal"/>
        <w:spacing w:before="0" w:after="0"/>
        <w:jc w:val="both"/>
        <w:rPr>
          <w:rFonts w:ascii="Calibri" w:hAnsi="Calibri" w:cs="Calibri"/>
          <w:i/>
          <w:i/>
          <w:iCs/>
          <w:color w:val="000000"/>
          <w:sz w:val="24"/>
          <w:szCs w:val="24"/>
        </w:rPr>
      </w:pPr>
      <w:r>
        <w:rPr>
          <w:rFonts w:cs="Calibri"/>
          <w:i/>
          <w:iCs/>
          <w:color w:val="000000"/>
          <w:sz w:val="24"/>
          <w:szCs w:val="24"/>
        </w:rPr>
        <w:tab/>
        <w:tab/>
        <w:t>Senhores (as) Vereadores (as),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etexto"/>
        <w:rPr/>
      </w:pPr>
      <w:r>
        <w:rPr>
          <w:rFonts w:cs="Calibri"/>
          <w:color w:val="000000"/>
          <w:sz w:val="24"/>
          <w:szCs w:val="24"/>
        </w:rPr>
        <w:tab/>
        <w:tab/>
        <w:t xml:space="preserve">REQUEIRO, a Vossas Excelências, na forma Regimental e após deliberação do plenário, que se faça incluir na Ata dos trabalhos desta Casa, encaminhem a </w:t>
      </w:r>
      <w:r>
        <w:rPr>
          <w:rFonts w:cs="Calibri"/>
          <w:b/>
          <w:bCs/>
          <w:color w:val="000000"/>
          <w:sz w:val="24"/>
          <w:szCs w:val="24"/>
        </w:rPr>
        <w:t>Secretaria de Infraestrutura -  SEINFRA</w:t>
      </w:r>
      <w:r>
        <w:rPr>
          <w:rFonts w:cs="Calibri"/>
          <w:color w:val="000000"/>
          <w:sz w:val="24"/>
          <w:szCs w:val="24"/>
        </w:rPr>
        <w:t xml:space="preserve"> solicitação para a realização e manutenção do serviço de iluminação pública na</w:t>
      </w:r>
      <w:r>
        <w:rPr/>
        <w:t xml:space="preserve"> </w:t>
      </w:r>
      <w:r>
        <w:rPr>
          <w:b/>
          <w:bCs/>
        </w:rPr>
        <w:t>Av Desembargador Novais</w:t>
      </w:r>
      <w:r>
        <w:rPr/>
        <w:t xml:space="preserve"> no Bairro </w:t>
      </w:r>
      <w:r>
        <w:rPr>
          <w:b/>
          <w:bCs/>
        </w:rPr>
        <w:t>Cruz das Armas,</w:t>
      </w:r>
      <w:r>
        <w:rPr/>
        <w:t xml:space="preserve">  </w:t>
      </w:r>
      <w:r>
        <w:rPr>
          <w:b/>
          <w:bCs/>
        </w:rPr>
        <w:t>N</w:t>
      </w:r>
      <w:r>
        <w:rPr>
          <w:b/>
          <w:bCs/>
        </w:rPr>
        <w:t xml:space="preserve">° </w:t>
      </w:r>
      <w:r>
        <w:rPr>
          <w:b/>
          <w:bCs/>
        </w:rPr>
        <w:t>195</w:t>
      </w:r>
      <w:r>
        <w:rPr/>
        <w:t xml:space="preserve"> próximo a igreja de São José </w:t>
      </w:r>
      <w:r>
        <w:rPr>
          <w:sz w:val="24"/>
          <w:szCs w:val="24"/>
        </w:rPr>
        <w:t>nesta Capital</w:t>
      </w:r>
      <w:r>
        <w:rPr/>
        <w:t>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JUSTIFICATIVA: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Após ouvir demandas apresentadas pelos moradores, para fins de realização de serviços e melhoramentos pelo interesse público, </w:t>
      </w:r>
      <w:r>
        <w:rPr>
          <w:sz w:val="24"/>
          <w:szCs w:val="24"/>
        </w:rPr>
        <w:t xml:space="preserve">se faz necessário a realização do serviço de iluminação pública e manutenção naquela rua, em virtude da precariedade em que se encontram, sofrendo com a ausência de uma iluminação eficaz no período da noite, onde há pontos de escuridão que estão causando riscos de assaltos e demais delitos, além dos postes que estão com a iluminação defeituosa. 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both"/>
        <w:rPr/>
      </w:pPr>
      <w:r>
        <w:rPr>
          <w:rFonts w:cs="Calibri"/>
          <w:color w:val="000000"/>
          <w:sz w:val="24"/>
          <w:szCs w:val="24"/>
        </w:rPr>
        <w:t xml:space="preserve">       </w:t>
      </w:r>
      <w:r>
        <w:rPr>
          <w:rFonts w:cs="Calibri"/>
          <w:color w:val="000000"/>
          <w:sz w:val="24"/>
          <w:szCs w:val="24"/>
        </w:rPr>
        <w:t>Sala das Sessões da Câmara Municipal de João Pessoa, 12/04/2022.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69215</wp:posOffset>
            </wp:positionV>
            <wp:extent cx="1588770" cy="670560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6a6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86a6b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86a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3EC1-2CBD-46C8-AF36-9180E400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1</Pages>
  <Words>176</Words>
  <Characters>976</Characters>
  <CharactersWithSpaces>1157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2021-05-20T13:46:00Z</dcterms:created>
  <dc:creator>user</dc:creator>
  <dc:description/>
  <dc:language>pt-BR</dc:language>
  <cp:lastModifiedBy/>
  <cp:lastPrinted>2021-04-19T23:03:00Z</cp:lastPrinted>
  <dcterms:modified xsi:type="dcterms:W3CDTF">2022-04-12T09:10:44Z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